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80AE93" w14:textId="77777777" w:rsidR="00E054D4" w:rsidRPr="007F7648" w:rsidRDefault="00CD24C8" w:rsidP="00E054D4">
      <w:pPr>
        <w:jc w:val="right"/>
        <w:rPr>
          <w:rFonts w:ascii="Arial" w:hAnsi="Arial" w:cs="Arial"/>
          <w:b/>
          <w:color w:val="000000" w:themeColor="text1"/>
          <w:sz w:val="28"/>
          <w:szCs w:val="28"/>
        </w:rPr>
      </w:pPr>
      <w:r w:rsidRPr="007F7648">
        <w:rPr>
          <w:color w:val="000000" w:themeColor="text1"/>
        </w:rPr>
        <w:object w:dxaOrig="12227" w:dyaOrig="3165" w14:anchorId="6C3F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40pt" o:ole="">
            <v:imagedata r:id="rId7" o:title=""/>
          </v:shape>
          <o:OLEObject Type="Embed" ProgID="MSPhotoEd.3" ShapeID="_x0000_i1025" DrawAspect="Content" ObjectID="_1355296434" r:id="rId8"/>
        </w:object>
      </w:r>
    </w:p>
    <w:p w14:paraId="68B615F7" w14:textId="77777777" w:rsidR="00CD24C8" w:rsidRPr="007F7648" w:rsidRDefault="00CD24C8" w:rsidP="00E61904">
      <w:pPr>
        <w:rPr>
          <w:rFonts w:ascii="Arial" w:hAnsi="Arial" w:cs="Arial"/>
          <w:b/>
          <w:color w:val="000000" w:themeColor="text1"/>
          <w:sz w:val="28"/>
          <w:szCs w:val="28"/>
        </w:rPr>
      </w:pPr>
    </w:p>
    <w:p w14:paraId="2C759965" w14:textId="77777777" w:rsidR="00CD24C8" w:rsidRPr="007F7648" w:rsidRDefault="00CD24C8" w:rsidP="00E61904">
      <w:pPr>
        <w:rPr>
          <w:rFonts w:ascii="Arial" w:hAnsi="Arial" w:cs="Arial"/>
          <w:b/>
          <w:color w:val="000000" w:themeColor="text1"/>
          <w:sz w:val="28"/>
          <w:szCs w:val="28"/>
        </w:rPr>
      </w:pPr>
    </w:p>
    <w:p w14:paraId="368A8A6A" w14:textId="77777777" w:rsidR="00B40EE7" w:rsidRPr="007F7648" w:rsidRDefault="00414FE5" w:rsidP="00E61904">
      <w:pPr>
        <w:rPr>
          <w:rFonts w:ascii="Arial" w:hAnsi="Arial" w:cs="Arial"/>
          <w:b/>
          <w:color w:val="000000" w:themeColor="text1"/>
          <w:sz w:val="28"/>
          <w:szCs w:val="28"/>
        </w:rPr>
      </w:pPr>
      <w:r w:rsidRPr="007F7648">
        <w:rPr>
          <w:rFonts w:ascii="Arial" w:hAnsi="Arial" w:cs="Arial"/>
          <w:b/>
          <w:color w:val="000000" w:themeColor="text1"/>
          <w:sz w:val="28"/>
          <w:szCs w:val="28"/>
        </w:rPr>
        <w:t xml:space="preserve">Validating Panel – </w:t>
      </w:r>
      <w:r w:rsidR="00B40EE7" w:rsidRPr="007F7648">
        <w:rPr>
          <w:rFonts w:ascii="Arial" w:hAnsi="Arial" w:cs="Arial"/>
          <w:b/>
          <w:color w:val="000000" w:themeColor="text1"/>
          <w:sz w:val="28"/>
          <w:szCs w:val="28"/>
        </w:rPr>
        <w:t xml:space="preserve">People’s Champions </w:t>
      </w:r>
    </w:p>
    <w:p w14:paraId="7BECCC5C" w14:textId="77777777" w:rsidR="00D06527" w:rsidRPr="007F7648" w:rsidRDefault="00EC699F" w:rsidP="00E61904">
      <w:pPr>
        <w:rPr>
          <w:rFonts w:ascii="Arial" w:hAnsi="Arial" w:cs="Arial"/>
          <w:b/>
          <w:color w:val="000000" w:themeColor="text1"/>
          <w:sz w:val="28"/>
          <w:szCs w:val="28"/>
        </w:rPr>
      </w:pPr>
      <w:r w:rsidRPr="007F7648">
        <w:rPr>
          <w:rFonts w:ascii="Arial" w:hAnsi="Arial" w:cs="Arial"/>
          <w:b/>
          <w:color w:val="000000" w:themeColor="text1"/>
          <w:sz w:val="28"/>
          <w:szCs w:val="28"/>
        </w:rPr>
        <w:t>A</w:t>
      </w:r>
      <w:r w:rsidR="00501B86" w:rsidRPr="007F7648">
        <w:rPr>
          <w:rFonts w:ascii="Arial" w:hAnsi="Arial" w:cs="Arial"/>
          <w:b/>
          <w:color w:val="000000" w:themeColor="text1"/>
          <w:sz w:val="28"/>
          <w:szCs w:val="28"/>
        </w:rPr>
        <w:t xml:space="preserve">pplicant </w:t>
      </w:r>
      <w:r w:rsidR="001738CF" w:rsidRPr="007F7648">
        <w:rPr>
          <w:rFonts w:ascii="Arial" w:hAnsi="Arial" w:cs="Arial"/>
          <w:b/>
          <w:color w:val="000000" w:themeColor="text1"/>
          <w:sz w:val="28"/>
          <w:szCs w:val="28"/>
        </w:rPr>
        <w:t>information p</w:t>
      </w:r>
      <w:r w:rsidR="00E61904" w:rsidRPr="007F7648">
        <w:rPr>
          <w:rFonts w:ascii="Arial" w:hAnsi="Arial" w:cs="Arial"/>
          <w:b/>
          <w:color w:val="000000" w:themeColor="text1"/>
          <w:sz w:val="28"/>
          <w:szCs w:val="28"/>
        </w:rPr>
        <w:t>ack</w:t>
      </w:r>
    </w:p>
    <w:p w14:paraId="4668ED0B" w14:textId="77777777" w:rsidR="00CD24C8" w:rsidRPr="007F7648" w:rsidRDefault="00CD24C8" w:rsidP="00E61904">
      <w:pPr>
        <w:rPr>
          <w:rFonts w:ascii="Arial" w:hAnsi="Arial" w:cs="Arial"/>
          <w:b/>
          <w:color w:val="000000" w:themeColor="text1"/>
        </w:rPr>
      </w:pPr>
    </w:p>
    <w:p w14:paraId="425A9025" w14:textId="77777777" w:rsidR="001738CF" w:rsidRPr="007F7648" w:rsidRDefault="001738CF" w:rsidP="00D06527">
      <w:pPr>
        <w:rPr>
          <w:rFonts w:ascii="Arial" w:hAnsi="Arial" w:cs="Arial"/>
          <w:b/>
          <w:color w:val="000000" w:themeColor="text1"/>
          <w:u w:val="single"/>
        </w:rPr>
      </w:pPr>
      <w:r w:rsidRPr="007F7648">
        <w:rPr>
          <w:rFonts w:ascii="Arial" w:hAnsi="Arial" w:cs="Arial"/>
          <w:b/>
          <w:color w:val="000000" w:themeColor="text1"/>
          <w:u w:val="single"/>
        </w:rPr>
        <w:t xml:space="preserve">NHS Leadership </w:t>
      </w:r>
      <w:r w:rsidR="002C40B5" w:rsidRPr="007F7648">
        <w:rPr>
          <w:rFonts w:ascii="Arial" w:hAnsi="Arial" w:cs="Arial"/>
          <w:b/>
          <w:color w:val="000000" w:themeColor="text1"/>
          <w:u w:val="single"/>
        </w:rPr>
        <w:t>Academy Nye Bevan Validating Board</w:t>
      </w:r>
    </w:p>
    <w:p w14:paraId="617A20C3" w14:textId="1F326735" w:rsidR="004A745D" w:rsidRPr="007F7648" w:rsidRDefault="004A745D" w:rsidP="00D06527">
      <w:pPr>
        <w:rPr>
          <w:rFonts w:ascii="Arial" w:hAnsi="Arial" w:cs="Arial"/>
          <w:color w:val="000000" w:themeColor="text1"/>
        </w:rPr>
      </w:pPr>
      <w:r w:rsidRPr="007F7648">
        <w:rPr>
          <w:rFonts w:ascii="Arial" w:hAnsi="Arial" w:cs="Arial"/>
          <w:color w:val="000000" w:themeColor="text1"/>
        </w:rPr>
        <w:t xml:space="preserve">The NHS Leadership Academy is looking for two people champions to support its validating panel </w:t>
      </w:r>
      <w:r w:rsidR="007F7648" w:rsidRPr="007F7648">
        <w:rPr>
          <w:rFonts w:ascii="Arial" w:hAnsi="Arial" w:cs="Arial"/>
          <w:color w:val="000000" w:themeColor="text1"/>
        </w:rPr>
        <w:t xml:space="preserve">for the Nye Bevan programme. The champions will join the panel </w:t>
      </w:r>
      <w:r w:rsidRPr="007F7648">
        <w:rPr>
          <w:rFonts w:ascii="Arial" w:hAnsi="Arial" w:cs="Arial"/>
          <w:bCs/>
          <w:color w:val="000000" w:themeColor="text1"/>
        </w:rPr>
        <w:t xml:space="preserve">to ensure service users are equal partners in the key decision making process about the success of </w:t>
      </w:r>
      <w:r w:rsidR="007F7648" w:rsidRPr="007F7648">
        <w:rPr>
          <w:rFonts w:ascii="Arial" w:hAnsi="Arial" w:cs="Arial"/>
          <w:bCs/>
          <w:color w:val="000000" w:themeColor="text1"/>
        </w:rPr>
        <w:t xml:space="preserve">the programme’s </w:t>
      </w:r>
      <w:r w:rsidRPr="007F7648">
        <w:rPr>
          <w:rFonts w:ascii="Arial" w:hAnsi="Arial" w:cs="Arial"/>
          <w:bCs/>
          <w:color w:val="000000" w:themeColor="text1"/>
        </w:rPr>
        <w:t>participants.</w:t>
      </w:r>
    </w:p>
    <w:p w14:paraId="0F8E8F95" w14:textId="00F14A36" w:rsidR="003C00E4" w:rsidRPr="007F7648" w:rsidRDefault="00501B86" w:rsidP="00D06527">
      <w:pPr>
        <w:rPr>
          <w:rFonts w:ascii="Arial" w:hAnsi="Arial" w:cs="Arial"/>
          <w:color w:val="000000" w:themeColor="text1"/>
        </w:rPr>
      </w:pPr>
      <w:r w:rsidRPr="007F7648">
        <w:rPr>
          <w:rFonts w:ascii="Arial" w:hAnsi="Arial" w:cs="Arial"/>
          <w:color w:val="000000" w:themeColor="text1"/>
        </w:rPr>
        <w:t xml:space="preserve">The closing date for all </w:t>
      </w:r>
      <w:r w:rsidR="00194ACE" w:rsidRPr="007F7648">
        <w:rPr>
          <w:rFonts w:ascii="Arial" w:hAnsi="Arial" w:cs="Arial"/>
          <w:color w:val="000000" w:themeColor="text1"/>
        </w:rPr>
        <w:t>applications</w:t>
      </w:r>
      <w:r w:rsidR="00754FC3" w:rsidRPr="007F7648">
        <w:rPr>
          <w:rFonts w:ascii="Arial" w:hAnsi="Arial" w:cs="Arial"/>
          <w:color w:val="000000" w:themeColor="text1"/>
        </w:rPr>
        <w:t xml:space="preserve"> </w:t>
      </w:r>
      <w:r w:rsidR="00194ACE" w:rsidRPr="007F7648">
        <w:rPr>
          <w:rFonts w:ascii="Arial" w:hAnsi="Arial" w:cs="Arial"/>
          <w:color w:val="000000" w:themeColor="text1"/>
        </w:rPr>
        <w:t>is</w:t>
      </w:r>
      <w:r w:rsidR="00EC699F" w:rsidRPr="007F7648">
        <w:rPr>
          <w:rFonts w:ascii="Arial" w:hAnsi="Arial" w:cs="Arial"/>
          <w:color w:val="000000" w:themeColor="text1"/>
        </w:rPr>
        <w:t xml:space="preserve"> Sunday 11 January. </w:t>
      </w:r>
      <w:r w:rsidR="00414FE5" w:rsidRPr="007F7648">
        <w:rPr>
          <w:rFonts w:ascii="Arial" w:hAnsi="Arial" w:cs="Arial"/>
          <w:color w:val="000000" w:themeColor="text1"/>
        </w:rPr>
        <w:t>All applications will be considered b</w:t>
      </w:r>
      <w:r w:rsidR="00EC699F" w:rsidRPr="007F7648">
        <w:rPr>
          <w:rFonts w:ascii="Arial" w:hAnsi="Arial" w:cs="Arial"/>
          <w:color w:val="000000" w:themeColor="text1"/>
        </w:rPr>
        <w:t>y 5pm Monday 12 January.</w:t>
      </w:r>
      <w:r w:rsidR="00414FE5" w:rsidRPr="007F7648">
        <w:rPr>
          <w:rFonts w:ascii="Arial" w:hAnsi="Arial" w:cs="Arial"/>
          <w:color w:val="000000" w:themeColor="text1"/>
        </w:rPr>
        <w:t xml:space="preserve"> </w:t>
      </w:r>
    </w:p>
    <w:p w14:paraId="6B271042" w14:textId="77777777" w:rsidR="00F878C7" w:rsidRPr="007F7648" w:rsidRDefault="001738CF" w:rsidP="00F878C7">
      <w:pPr>
        <w:rPr>
          <w:rFonts w:ascii="Arial" w:hAnsi="Arial" w:cs="Arial"/>
          <w:b/>
          <w:color w:val="000000" w:themeColor="text1"/>
          <w:u w:val="single"/>
        </w:rPr>
      </w:pPr>
      <w:r w:rsidRPr="007F7648">
        <w:rPr>
          <w:rFonts w:ascii="Arial" w:hAnsi="Arial" w:cs="Arial"/>
          <w:color w:val="000000" w:themeColor="text1"/>
        </w:rPr>
        <w:t>NHS Leadership Academy</w:t>
      </w:r>
      <w:r w:rsidR="00BA0243" w:rsidRPr="007F7648">
        <w:rPr>
          <w:rFonts w:ascii="Arial" w:hAnsi="Arial" w:cs="Arial"/>
          <w:color w:val="000000" w:themeColor="text1"/>
        </w:rPr>
        <w:t xml:space="preserve"> will reimburse out of pocket expenses in connection with this work.</w:t>
      </w:r>
    </w:p>
    <w:p w14:paraId="54A7989B" w14:textId="77777777" w:rsidR="00F878C7" w:rsidRPr="007F7648" w:rsidRDefault="00F878C7" w:rsidP="00F878C7">
      <w:pPr>
        <w:rPr>
          <w:rFonts w:ascii="Arial" w:hAnsi="Arial" w:cs="Arial"/>
          <w:b/>
          <w:color w:val="000000" w:themeColor="text1"/>
          <w:u w:val="single"/>
        </w:rPr>
      </w:pPr>
      <w:r w:rsidRPr="007F7648">
        <w:rPr>
          <w:rFonts w:ascii="Arial" w:hAnsi="Arial" w:cs="Arial"/>
          <w:b/>
          <w:color w:val="000000" w:themeColor="text1"/>
          <w:u w:val="single"/>
        </w:rPr>
        <w:t xml:space="preserve">Part one: How to apply </w:t>
      </w:r>
    </w:p>
    <w:p w14:paraId="3C964A0D" w14:textId="77777777" w:rsidR="00F878C7" w:rsidRPr="007F7648" w:rsidRDefault="00F878C7" w:rsidP="00F878C7">
      <w:pPr>
        <w:pStyle w:val="ListParagraph"/>
        <w:numPr>
          <w:ilvl w:val="0"/>
          <w:numId w:val="6"/>
        </w:numPr>
        <w:spacing w:after="200" w:line="276" w:lineRule="auto"/>
        <w:rPr>
          <w:rFonts w:ascii="Arial" w:hAnsi="Arial" w:cs="Arial"/>
          <w:color w:val="000000" w:themeColor="text1"/>
        </w:rPr>
      </w:pPr>
      <w:r w:rsidRPr="007F7648">
        <w:rPr>
          <w:rFonts w:ascii="Arial" w:hAnsi="Arial" w:cs="Arial"/>
          <w:color w:val="000000" w:themeColor="text1"/>
        </w:rPr>
        <w:t xml:space="preserve">Please read the applicant information details below and </w:t>
      </w:r>
      <w:proofErr w:type="gramStart"/>
      <w:r w:rsidRPr="007F7648">
        <w:rPr>
          <w:rFonts w:ascii="Arial" w:hAnsi="Arial" w:cs="Arial"/>
          <w:color w:val="000000" w:themeColor="text1"/>
        </w:rPr>
        <w:t>complete</w:t>
      </w:r>
      <w:proofErr w:type="gramEnd"/>
      <w:r w:rsidRPr="007F7648">
        <w:rPr>
          <w:rFonts w:ascii="Arial" w:hAnsi="Arial" w:cs="Arial"/>
          <w:color w:val="000000" w:themeColor="text1"/>
        </w:rPr>
        <w:t xml:space="preserve"> the </w:t>
      </w:r>
      <w:r w:rsidR="00414FE5" w:rsidRPr="007F7648">
        <w:rPr>
          <w:rFonts w:ascii="Arial" w:hAnsi="Arial" w:cs="Arial"/>
          <w:color w:val="000000" w:themeColor="text1"/>
        </w:rPr>
        <w:t xml:space="preserve">short application form </w:t>
      </w:r>
      <w:r w:rsidRPr="007F7648">
        <w:rPr>
          <w:rFonts w:ascii="Arial" w:hAnsi="Arial" w:cs="Arial"/>
          <w:color w:val="000000" w:themeColor="text1"/>
        </w:rPr>
        <w:t>attached, making sure to demonstrate how you meet the skills and exper</w:t>
      </w:r>
      <w:r w:rsidR="00414FE5" w:rsidRPr="007F7648">
        <w:rPr>
          <w:rFonts w:ascii="Arial" w:hAnsi="Arial" w:cs="Arial"/>
          <w:color w:val="000000" w:themeColor="text1"/>
        </w:rPr>
        <w:t>ience required for this opportunity</w:t>
      </w:r>
      <w:r w:rsidRPr="007F7648">
        <w:rPr>
          <w:rFonts w:ascii="Arial" w:hAnsi="Arial" w:cs="Arial"/>
          <w:color w:val="000000" w:themeColor="text1"/>
        </w:rPr>
        <w:t>.</w:t>
      </w:r>
    </w:p>
    <w:p w14:paraId="6CA3A318" w14:textId="77777777" w:rsidR="00F878C7" w:rsidRPr="007F7648" w:rsidRDefault="00F878C7" w:rsidP="00F878C7">
      <w:pPr>
        <w:pStyle w:val="ListParagraph"/>
        <w:spacing w:after="200" w:line="276" w:lineRule="auto"/>
        <w:ind w:left="360"/>
        <w:rPr>
          <w:rFonts w:ascii="Arial" w:hAnsi="Arial" w:cs="Arial"/>
          <w:color w:val="000000" w:themeColor="text1"/>
        </w:rPr>
      </w:pPr>
    </w:p>
    <w:p w14:paraId="5CB4CFC5" w14:textId="6663C8B1" w:rsidR="00F878C7" w:rsidRPr="007F7648" w:rsidRDefault="00F878C7" w:rsidP="00831812">
      <w:pPr>
        <w:pStyle w:val="ListParagraph"/>
        <w:numPr>
          <w:ilvl w:val="0"/>
          <w:numId w:val="6"/>
        </w:numPr>
        <w:spacing w:after="200" w:line="276" w:lineRule="auto"/>
        <w:rPr>
          <w:rFonts w:ascii="Arial" w:hAnsi="Arial" w:cs="Arial"/>
          <w:b/>
          <w:color w:val="000000" w:themeColor="text1"/>
        </w:rPr>
      </w:pPr>
      <w:r w:rsidRPr="007F7648">
        <w:rPr>
          <w:rFonts w:ascii="Arial" w:hAnsi="Arial" w:cs="Arial"/>
          <w:color w:val="000000" w:themeColor="text1"/>
        </w:rPr>
        <w:t>The deadline for applications is</w:t>
      </w:r>
      <w:r w:rsidR="004A745D" w:rsidRPr="007F7648">
        <w:rPr>
          <w:rFonts w:ascii="Arial" w:hAnsi="Arial" w:cs="Arial"/>
          <w:color w:val="000000" w:themeColor="text1"/>
        </w:rPr>
        <w:t xml:space="preserve"> Sunday 12 January 2015</w:t>
      </w:r>
      <w:r w:rsidR="00194ACE" w:rsidRPr="007F7648">
        <w:rPr>
          <w:rFonts w:ascii="Arial" w:hAnsi="Arial" w:cs="Arial"/>
          <w:color w:val="000000" w:themeColor="text1"/>
        </w:rPr>
        <w:t xml:space="preserve"> I</w:t>
      </w:r>
      <w:r w:rsidRPr="007F7648">
        <w:rPr>
          <w:rFonts w:ascii="Arial" w:hAnsi="Arial" w:cs="Arial"/>
          <w:color w:val="000000" w:themeColor="text1"/>
        </w:rPr>
        <w:t>t should be returned to</w:t>
      </w:r>
      <w:r w:rsidR="00EC699F" w:rsidRPr="007F7648">
        <w:rPr>
          <w:rFonts w:ascii="Arial" w:hAnsi="Arial" w:cs="Arial"/>
          <w:color w:val="000000" w:themeColor="text1"/>
        </w:rPr>
        <w:t xml:space="preserve"> Alice.Kostrzewa@leadershipacademy.nhs.uk</w:t>
      </w:r>
      <w:r w:rsidR="00EC699F" w:rsidRPr="007F7648" w:rsidDel="00EC699F">
        <w:rPr>
          <w:rFonts w:ascii="Arial" w:hAnsi="Arial" w:cs="Arial"/>
          <w:color w:val="000000" w:themeColor="text1"/>
        </w:rPr>
        <w:t xml:space="preserve"> </w:t>
      </w:r>
      <w:r w:rsidRPr="007F7648">
        <w:rPr>
          <w:rFonts w:ascii="Arial" w:hAnsi="Arial" w:cs="Arial"/>
          <w:b/>
          <w:color w:val="000000" w:themeColor="text1"/>
        </w:rPr>
        <w:br/>
      </w:r>
    </w:p>
    <w:p w14:paraId="1F93A2BE" w14:textId="1A719E4B" w:rsidR="00F878C7" w:rsidRPr="007F7648" w:rsidRDefault="00F878C7" w:rsidP="00F878C7">
      <w:pPr>
        <w:pStyle w:val="ListParagraph"/>
        <w:numPr>
          <w:ilvl w:val="0"/>
          <w:numId w:val="6"/>
        </w:numPr>
        <w:spacing w:after="200" w:line="276" w:lineRule="auto"/>
        <w:rPr>
          <w:rFonts w:ascii="Arial" w:hAnsi="Arial" w:cs="Arial"/>
          <w:color w:val="000000" w:themeColor="text1"/>
        </w:rPr>
      </w:pPr>
      <w:r w:rsidRPr="007F7648">
        <w:rPr>
          <w:rFonts w:ascii="Arial" w:hAnsi="Arial" w:cs="Arial"/>
          <w:color w:val="000000" w:themeColor="text1"/>
        </w:rPr>
        <w:t xml:space="preserve">To receive other formats of this applicant information pack and the application form please email </w:t>
      </w:r>
      <w:r w:rsidR="00EC699F" w:rsidRPr="007F7648">
        <w:rPr>
          <w:rFonts w:ascii="Arial" w:hAnsi="Arial" w:cs="Arial"/>
          <w:color w:val="000000" w:themeColor="text1"/>
        </w:rPr>
        <w:t>Alice.Kostrzewa@leadershipacademy.nhs.uk</w:t>
      </w:r>
    </w:p>
    <w:p w14:paraId="7DD71542" w14:textId="77777777" w:rsidR="00414FE5" w:rsidRPr="007F7648" w:rsidRDefault="00414FE5" w:rsidP="00414FE5">
      <w:pPr>
        <w:pStyle w:val="ListParagraph"/>
        <w:spacing w:after="200" w:line="276" w:lineRule="auto"/>
        <w:ind w:left="360"/>
        <w:rPr>
          <w:rFonts w:ascii="Arial" w:hAnsi="Arial" w:cs="Arial"/>
          <w:color w:val="000000" w:themeColor="text1"/>
        </w:rPr>
      </w:pPr>
    </w:p>
    <w:p w14:paraId="1924A3E9" w14:textId="7700A830" w:rsidR="00F878C7" w:rsidRPr="00F8304A" w:rsidRDefault="00F878C7" w:rsidP="00414FE5">
      <w:pPr>
        <w:pStyle w:val="ListParagraph"/>
        <w:numPr>
          <w:ilvl w:val="0"/>
          <w:numId w:val="6"/>
        </w:numPr>
        <w:spacing w:after="200" w:line="276" w:lineRule="auto"/>
        <w:rPr>
          <w:rFonts w:ascii="Arial" w:hAnsi="Arial" w:cs="Arial"/>
          <w:color w:val="000000" w:themeColor="text1"/>
        </w:rPr>
      </w:pPr>
      <w:r w:rsidRPr="007F7648">
        <w:rPr>
          <w:rFonts w:ascii="Arial" w:hAnsi="Arial" w:cs="Arial"/>
          <w:color w:val="000000" w:themeColor="text1"/>
        </w:rPr>
        <w:t>We will rely on the information you provide in the application form to assess whether you have the</w:t>
      </w:r>
      <w:r w:rsidR="0019091F" w:rsidRPr="007F7648">
        <w:rPr>
          <w:rFonts w:ascii="Arial" w:hAnsi="Arial" w:cs="Arial"/>
          <w:color w:val="000000" w:themeColor="text1"/>
        </w:rPr>
        <w:t xml:space="preserve"> skills and </w:t>
      </w:r>
      <w:r w:rsidRPr="007F7648">
        <w:rPr>
          <w:rFonts w:ascii="Arial" w:hAnsi="Arial" w:cs="Arial"/>
          <w:color w:val="000000" w:themeColor="text1"/>
        </w:rPr>
        <w:t>experience required, so please ensure you</w:t>
      </w:r>
      <w:r w:rsidR="0019091F" w:rsidRPr="007F7648">
        <w:rPr>
          <w:rFonts w:ascii="Arial" w:hAnsi="Arial" w:cs="Arial"/>
          <w:color w:val="000000" w:themeColor="text1"/>
        </w:rPr>
        <w:t xml:space="preserve"> tell us h</w:t>
      </w:r>
      <w:r w:rsidRPr="007F7648">
        <w:rPr>
          <w:rFonts w:ascii="Arial" w:hAnsi="Arial" w:cs="Arial"/>
          <w:color w:val="000000" w:themeColor="text1"/>
        </w:rPr>
        <w:t xml:space="preserve">ow you meet the </w:t>
      </w:r>
      <w:r w:rsidR="00371E4A" w:rsidRPr="007F7648">
        <w:rPr>
          <w:rFonts w:ascii="Arial" w:hAnsi="Arial" w:cs="Arial"/>
          <w:color w:val="000000" w:themeColor="text1"/>
        </w:rPr>
        <w:t>skills and experience listed in the information given in part two</w:t>
      </w:r>
    </w:p>
    <w:p w14:paraId="2DB0F3EB" w14:textId="77777777" w:rsidR="00F878C7" w:rsidRPr="007F7648" w:rsidRDefault="00F878C7" w:rsidP="00F878C7">
      <w:pPr>
        <w:rPr>
          <w:rFonts w:ascii="Arial" w:hAnsi="Arial" w:cs="Arial"/>
          <w:color w:val="000000" w:themeColor="text1"/>
        </w:rPr>
      </w:pPr>
      <w:r w:rsidRPr="007F7648">
        <w:rPr>
          <w:rFonts w:ascii="Arial" w:hAnsi="Arial" w:cs="Arial"/>
          <w:b/>
          <w:color w:val="000000" w:themeColor="text1"/>
        </w:rPr>
        <w:t xml:space="preserve">Once we receive your application </w:t>
      </w:r>
    </w:p>
    <w:p w14:paraId="788A42C7" w14:textId="77777777" w:rsidR="00371E4A" w:rsidRPr="007F7648" w:rsidRDefault="00371E4A" w:rsidP="00F878C7">
      <w:pPr>
        <w:pStyle w:val="ListParagraph"/>
        <w:numPr>
          <w:ilvl w:val="0"/>
          <w:numId w:val="8"/>
        </w:numPr>
        <w:spacing w:after="200" w:line="276" w:lineRule="auto"/>
        <w:rPr>
          <w:rFonts w:ascii="Arial" w:hAnsi="Arial" w:cs="Arial"/>
          <w:color w:val="000000" w:themeColor="text1"/>
        </w:rPr>
      </w:pPr>
      <w:r w:rsidRPr="007F7648">
        <w:rPr>
          <w:rFonts w:ascii="Arial" w:hAnsi="Arial" w:cs="Arial"/>
          <w:color w:val="000000" w:themeColor="text1"/>
        </w:rPr>
        <w:t>We will acknowledge receipt of your application form.  If you do not receive an acknowledgement, please contact us.</w:t>
      </w:r>
    </w:p>
    <w:p w14:paraId="6B30C646" w14:textId="77777777" w:rsidR="00371E4A" w:rsidRPr="007F7648" w:rsidRDefault="00371E4A" w:rsidP="00F878C7">
      <w:pPr>
        <w:pStyle w:val="ListParagraph"/>
        <w:numPr>
          <w:ilvl w:val="0"/>
          <w:numId w:val="8"/>
        </w:numPr>
        <w:spacing w:after="200" w:line="276" w:lineRule="auto"/>
        <w:rPr>
          <w:rFonts w:ascii="Arial" w:hAnsi="Arial" w:cs="Arial"/>
          <w:color w:val="000000" w:themeColor="text1"/>
        </w:rPr>
      </w:pPr>
      <w:r w:rsidRPr="007F7648">
        <w:rPr>
          <w:rFonts w:ascii="Arial" w:hAnsi="Arial" w:cs="Arial"/>
          <w:color w:val="000000" w:themeColor="text1"/>
        </w:rPr>
        <w:t xml:space="preserve">Applications will be assessed against the skills and experience listed in the information given in part two </w:t>
      </w:r>
    </w:p>
    <w:p w14:paraId="4933608B" w14:textId="77777777" w:rsidR="00F878C7" w:rsidRPr="007F7648" w:rsidRDefault="00F878C7" w:rsidP="00F878C7">
      <w:pPr>
        <w:pStyle w:val="ListParagraph"/>
        <w:numPr>
          <w:ilvl w:val="0"/>
          <w:numId w:val="8"/>
        </w:numPr>
        <w:spacing w:after="200" w:line="276" w:lineRule="auto"/>
        <w:rPr>
          <w:rFonts w:ascii="Arial" w:hAnsi="Arial" w:cs="Arial"/>
          <w:color w:val="000000" w:themeColor="text1"/>
        </w:rPr>
      </w:pPr>
      <w:r w:rsidRPr="007F7648">
        <w:rPr>
          <w:rFonts w:ascii="Arial" w:hAnsi="Arial" w:cs="Arial"/>
          <w:color w:val="000000" w:themeColor="text1"/>
        </w:rPr>
        <w:t xml:space="preserve">Selection </w:t>
      </w:r>
      <w:r w:rsidR="0076636A" w:rsidRPr="007F7648">
        <w:rPr>
          <w:rFonts w:ascii="Arial" w:hAnsi="Arial" w:cs="Arial"/>
          <w:color w:val="000000" w:themeColor="text1"/>
        </w:rPr>
        <w:t xml:space="preserve">for interview </w:t>
      </w:r>
      <w:r w:rsidRPr="007F7648">
        <w:rPr>
          <w:rFonts w:ascii="Arial" w:hAnsi="Arial" w:cs="Arial"/>
          <w:color w:val="000000" w:themeColor="text1"/>
        </w:rPr>
        <w:t xml:space="preserve">will be made on the basis of the content of the application form. </w:t>
      </w:r>
    </w:p>
    <w:p w14:paraId="530B8ABD" w14:textId="77777777" w:rsidR="00F878C7" w:rsidRPr="007F7648" w:rsidRDefault="00F878C7" w:rsidP="00F878C7">
      <w:pPr>
        <w:pStyle w:val="ListParagraph"/>
        <w:numPr>
          <w:ilvl w:val="0"/>
          <w:numId w:val="8"/>
        </w:numPr>
        <w:spacing w:after="200" w:line="276" w:lineRule="auto"/>
        <w:rPr>
          <w:rFonts w:ascii="Arial" w:hAnsi="Arial" w:cs="Arial"/>
          <w:color w:val="000000" w:themeColor="text1"/>
        </w:rPr>
      </w:pPr>
      <w:proofErr w:type="spellStart"/>
      <w:r w:rsidRPr="007F7648">
        <w:rPr>
          <w:rFonts w:ascii="Arial" w:hAnsi="Arial" w:cs="Arial"/>
          <w:color w:val="000000" w:themeColor="text1"/>
        </w:rPr>
        <w:t>S</w:t>
      </w:r>
      <w:r w:rsidR="00EC699F" w:rsidRPr="007F7648">
        <w:rPr>
          <w:rFonts w:ascii="Arial" w:hAnsi="Arial" w:cs="Arial"/>
          <w:color w:val="000000" w:themeColor="text1"/>
        </w:rPr>
        <w:t>horlisted</w:t>
      </w:r>
      <w:proofErr w:type="spellEnd"/>
      <w:r w:rsidR="00EC699F" w:rsidRPr="007F7648">
        <w:rPr>
          <w:rFonts w:ascii="Arial" w:hAnsi="Arial" w:cs="Arial"/>
          <w:color w:val="000000" w:themeColor="text1"/>
        </w:rPr>
        <w:t xml:space="preserve"> </w:t>
      </w:r>
      <w:proofErr w:type="spellStart"/>
      <w:r w:rsidRPr="007F7648">
        <w:rPr>
          <w:rFonts w:ascii="Arial" w:hAnsi="Arial" w:cs="Arial"/>
          <w:color w:val="000000" w:themeColor="text1"/>
        </w:rPr>
        <w:t>uccessful</w:t>
      </w:r>
      <w:proofErr w:type="spellEnd"/>
      <w:r w:rsidRPr="007F7648">
        <w:rPr>
          <w:rFonts w:ascii="Arial" w:hAnsi="Arial" w:cs="Arial"/>
          <w:color w:val="000000" w:themeColor="text1"/>
        </w:rPr>
        <w:t xml:space="preserve"> applicants will r</w:t>
      </w:r>
      <w:r w:rsidR="00B615D3" w:rsidRPr="007F7648">
        <w:rPr>
          <w:rFonts w:ascii="Arial" w:hAnsi="Arial" w:cs="Arial"/>
          <w:color w:val="000000" w:themeColor="text1"/>
        </w:rPr>
        <w:t>eceive an email from NHS Leadership Academy</w:t>
      </w:r>
      <w:r w:rsidRPr="007F7648">
        <w:rPr>
          <w:rFonts w:ascii="Arial" w:hAnsi="Arial" w:cs="Arial"/>
          <w:color w:val="000000" w:themeColor="text1"/>
        </w:rPr>
        <w:t xml:space="preserve"> notifying them of this and informing them of next steps</w:t>
      </w:r>
    </w:p>
    <w:p w14:paraId="7CD6511E" w14:textId="77777777" w:rsidR="00F878C7" w:rsidRPr="007F7648" w:rsidRDefault="00F878C7" w:rsidP="00F878C7">
      <w:pPr>
        <w:pStyle w:val="ListParagraph"/>
        <w:numPr>
          <w:ilvl w:val="0"/>
          <w:numId w:val="8"/>
        </w:numPr>
        <w:spacing w:after="200" w:line="276" w:lineRule="auto"/>
        <w:rPr>
          <w:rFonts w:ascii="Arial" w:hAnsi="Arial" w:cs="Arial"/>
          <w:color w:val="000000" w:themeColor="text1"/>
        </w:rPr>
      </w:pPr>
      <w:r w:rsidRPr="007F7648">
        <w:rPr>
          <w:rFonts w:ascii="Arial" w:hAnsi="Arial" w:cs="Arial"/>
          <w:color w:val="000000" w:themeColor="text1"/>
        </w:rPr>
        <w:lastRenderedPageBreak/>
        <w:t xml:space="preserve">Unsuccessful applicants will also be notified via email. </w:t>
      </w:r>
    </w:p>
    <w:p w14:paraId="5AA29B11" w14:textId="77777777" w:rsidR="00414FE5" w:rsidRPr="007F7648" w:rsidRDefault="00414FE5" w:rsidP="00D06527">
      <w:pPr>
        <w:rPr>
          <w:rFonts w:ascii="Arial" w:hAnsi="Arial" w:cs="Arial"/>
          <w:b/>
          <w:color w:val="000000" w:themeColor="text1"/>
        </w:rPr>
      </w:pPr>
    </w:p>
    <w:p w14:paraId="2B23C101" w14:textId="77777777" w:rsidR="00F878C7" w:rsidRPr="007F7648" w:rsidRDefault="00F878C7" w:rsidP="00D06527">
      <w:pPr>
        <w:rPr>
          <w:rFonts w:ascii="Arial" w:hAnsi="Arial" w:cs="Arial"/>
          <w:b/>
          <w:color w:val="000000" w:themeColor="text1"/>
          <w:u w:val="single"/>
        </w:rPr>
      </w:pPr>
      <w:r w:rsidRPr="007F7648">
        <w:rPr>
          <w:rFonts w:ascii="Arial" w:hAnsi="Arial" w:cs="Arial"/>
          <w:b/>
          <w:color w:val="000000" w:themeColor="text1"/>
          <w:u w:val="single"/>
        </w:rPr>
        <w:t>Part two: Information for applicants</w:t>
      </w:r>
    </w:p>
    <w:p w14:paraId="15B01770" w14:textId="77777777" w:rsidR="00D06527" w:rsidRPr="007F7648" w:rsidRDefault="00D06527" w:rsidP="006440D1">
      <w:pPr>
        <w:rPr>
          <w:rFonts w:ascii="Arial" w:hAnsi="Arial" w:cs="Arial"/>
          <w:b/>
          <w:color w:val="000000" w:themeColor="text1"/>
        </w:rPr>
      </w:pPr>
      <w:r w:rsidRPr="007F7648">
        <w:rPr>
          <w:rFonts w:ascii="Arial" w:hAnsi="Arial" w:cs="Arial"/>
          <w:b/>
          <w:color w:val="000000" w:themeColor="text1"/>
        </w:rPr>
        <w:t xml:space="preserve">Background, context and aims of the programme </w:t>
      </w:r>
    </w:p>
    <w:p w14:paraId="1F7FCF86" w14:textId="77777777" w:rsidR="00D06527" w:rsidRPr="007F7648" w:rsidRDefault="00B615D3" w:rsidP="00414FE5">
      <w:pPr>
        <w:rPr>
          <w:rFonts w:ascii="Arial" w:hAnsi="Arial" w:cs="Arial"/>
          <w:color w:val="000000" w:themeColor="text1"/>
        </w:rPr>
      </w:pPr>
      <w:r w:rsidRPr="007F7648">
        <w:rPr>
          <w:rFonts w:ascii="Arial" w:hAnsi="Arial" w:cs="Arial"/>
          <w:color w:val="000000" w:themeColor="text1"/>
        </w:rPr>
        <w:t xml:space="preserve">The NHS Leadership Academy’s </w:t>
      </w:r>
      <w:r w:rsidR="00414FE5" w:rsidRPr="007F7648">
        <w:rPr>
          <w:rFonts w:ascii="Arial" w:hAnsi="Arial" w:cs="Arial"/>
          <w:color w:val="000000" w:themeColor="text1"/>
        </w:rPr>
        <w:t xml:space="preserve">Nye Bevan programme </w:t>
      </w:r>
      <w:r w:rsidR="002C40B5" w:rsidRPr="007F7648">
        <w:rPr>
          <w:rFonts w:ascii="Arial" w:hAnsi="Arial" w:cs="Arial"/>
          <w:color w:val="000000" w:themeColor="text1"/>
        </w:rPr>
        <w:t>develops</w:t>
      </w:r>
      <w:r w:rsidR="00414FE5" w:rsidRPr="007F7648">
        <w:rPr>
          <w:rFonts w:ascii="Arial" w:hAnsi="Arial" w:cs="Arial"/>
          <w:color w:val="000000" w:themeColor="text1"/>
        </w:rPr>
        <w:t xml:space="preserve"> senior leaders within healthcare, preparing them to take up positions as executives on boards or in key national roles. </w:t>
      </w:r>
    </w:p>
    <w:p w14:paraId="05490520" w14:textId="77777777" w:rsidR="006440D1" w:rsidRPr="007F7648" w:rsidRDefault="00FD1FE1" w:rsidP="006440D1">
      <w:pPr>
        <w:rPr>
          <w:rFonts w:ascii="Arial" w:hAnsi="Arial" w:cs="Arial"/>
          <w:iCs/>
          <w:color w:val="000000" w:themeColor="text1"/>
        </w:rPr>
      </w:pPr>
      <w:r w:rsidRPr="007F7648">
        <w:rPr>
          <w:rFonts w:ascii="Arial" w:hAnsi="Arial" w:cs="Arial"/>
          <w:b/>
          <w:bCs/>
          <w:color w:val="000000" w:themeColor="text1"/>
        </w:rPr>
        <w:t xml:space="preserve">ABOUT THE ROLE OF </w:t>
      </w:r>
      <w:r w:rsidR="00B40EE7" w:rsidRPr="007F7648">
        <w:rPr>
          <w:rFonts w:ascii="Arial" w:hAnsi="Arial" w:cs="Arial"/>
          <w:b/>
          <w:bCs/>
          <w:color w:val="000000" w:themeColor="text1"/>
        </w:rPr>
        <w:t xml:space="preserve">SERVICE USERS </w:t>
      </w:r>
      <w:r w:rsidR="00414FE5" w:rsidRPr="007F7648">
        <w:rPr>
          <w:rFonts w:ascii="Arial" w:hAnsi="Arial" w:cs="Arial"/>
          <w:b/>
          <w:bCs/>
          <w:color w:val="000000" w:themeColor="text1"/>
        </w:rPr>
        <w:t>ON THE VALIDATING BOARD</w:t>
      </w:r>
    </w:p>
    <w:p w14:paraId="5D564E00" w14:textId="77777777" w:rsidR="006113DC" w:rsidRPr="007F7648" w:rsidRDefault="00FD1FE1" w:rsidP="006440D1">
      <w:pPr>
        <w:rPr>
          <w:rFonts w:ascii="Arial" w:hAnsi="Arial" w:cs="Arial"/>
          <w:iCs/>
          <w:color w:val="000000" w:themeColor="text1"/>
        </w:rPr>
      </w:pPr>
      <w:r w:rsidRPr="007F7648">
        <w:rPr>
          <w:rFonts w:ascii="Arial" w:hAnsi="Arial" w:cs="Arial"/>
          <w:iCs/>
          <w:color w:val="000000" w:themeColor="text1"/>
        </w:rPr>
        <w:t>The NHS Leadership Academy</w:t>
      </w:r>
      <w:r w:rsidR="006440D1" w:rsidRPr="007F7648">
        <w:rPr>
          <w:rFonts w:ascii="Arial" w:hAnsi="Arial" w:cs="Arial"/>
          <w:iCs/>
          <w:color w:val="000000" w:themeColor="text1"/>
        </w:rPr>
        <w:t xml:space="preserve"> is commi</w:t>
      </w:r>
      <w:r w:rsidRPr="007F7648">
        <w:rPr>
          <w:rFonts w:ascii="Arial" w:hAnsi="Arial" w:cs="Arial"/>
          <w:iCs/>
          <w:color w:val="000000" w:themeColor="text1"/>
        </w:rPr>
        <w:t>tted to ensuring that</w:t>
      </w:r>
      <w:r w:rsidR="006440D1" w:rsidRPr="007F7648">
        <w:rPr>
          <w:rFonts w:ascii="Arial" w:hAnsi="Arial" w:cs="Arial"/>
          <w:iCs/>
          <w:color w:val="000000" w:themeColor="text1"/>
        </w:rPr>
        <w:t xml:space="preserve"> </w:t>
      </w:r>
      <w:proofErr w:type="gramStart"/>
      <w:r w:rsidR="006440D1" w:rsidRPr="007F7648">
        <w:rPr>
          <w:rFonts w:ascii="Arial" w:hAnsi="Arial" w:cs="Arial"/>
          <w:iCs/>
          <w:color w:val="000000" w:themeColor="text1"/>
        </w:rPr>
        <w:t>patient</w:t>
      </w:r>
      <w:r w:rsidRPr="007F7648">
        <w:rPr>
          <w:rFonts w:ascii="Arial" w:hAnsi="Arial" w:cs="Arial"/>
          <w:iCs/>
          <w:color w:val="000000" w:themeColor="text1"/>
        </w:rPr>
        <w:t>,</w:t>
      </w:r>
      <w:proofErr w:type="gramEnd"/>
      <w:r w:rsidRPr="007F7648">
        <w:rPr>
          <w:rFonts w:ascii="Arial" w:hAnsi="Arial" w:cs="Arial"/>
          <w:iCs/>
          <w:color w:val="000000" w:themeColor="text1"/>
        </w:rPr>
        <w:t xml:space="preserve"> service user and carer</w:t>
      </w:r>
      <w:r w:rsidR="006440D1" w:rsidRPr="007F7648">
        <w:rPr>
          <w:rFonts w:ascii="Arial" w:hAnsi="Arial" w:cs="Arial"/>
          <w:iCs/>
          <w:color w:val="000000" w:themeColor="text1"/>
        </w:rPr>
        <w:t xml:space="preserve"> </w:t>
      </w:r>
      <w:r w:rsidR="006D63E7" w:rsidRPr="007F7648">
        <w:rPr>
          <w:rFonts w:ascii="Arial" w:hAnsi="Arial" w:cs="Arial"/>
          <w:iCs/>
          <w:color w:val="000000" w:themeColor="text1"/>
        </w:rPr>
        <w:t>experience is</w:t>
      </w:r>
      <w:r w:rsidR="006440D1" w:rsidRPr="007F7648">
        <w:rPr>
          <w:rFonts w:ascii="Arial" w:hAnsi="Arial" w:cs="Arial"/>
          <w:iCs/>
          <w:color w:val="000000" w:themeColor="text1"/>
        </w:rPr>
        <w:t xml:space="preserve"> at the centre of</w:t>
      </w:r>
      <w:r w:rsidRPr="007F7648">
        <w:rPr>
          <w:rFonts w:ascii="Arial" w:hAnsi="Arial" w:cs="Arial"/>
          <w:iCs/>
          <w:color w:val="000000" w:themeColor="text1"/>
        </w:rPr>
        <w:t xml:space="preserve"> our work</w:t>
      </w:r>
      <w:r w:rsidR="006440D1" w:rsidRPr="007F7648">
        <w:rPr>
          <w:rFonts w:ascii="Arial" w:hAnsi="Arial" w:cs="Arial"/>
          <w:iCs/>
          <w:color w:val="000000" w:themeColor="text1"/>
        </w:rPr>
        <w:t xml:space="preserve">.  </w:t>
      </w:r>
    </w:p>
    <w:p w14:paraId="52FB4ABD" w14:textId="28881225" w:rsidR="006113DC" w:rsidRPr="007F7648" w:rsidRDefault="006113DC" w:rsidP="006113DC">
      <w:pPr>
        <w:rPr>
          <w:rFonts w:ascii="Arial" w:hAnsi="Arial" w:cs="Arial"/>
          <w:iCs/>
          <w:color w:val="000000" w:themeColor="text1"/>
          <w:lang w:val="en-US"/>
        </w:rPr>
      </w:pPr>
      <w:r w:rsidRPr="007F7648">
        <w:rPr>
          <w:rFonts w:ascii="Arial" w:hAnsi="Arial" w:cs="Arial"/>
          <w:iCs/>
          <w:color w:val="000000" w:themeColor="text1"/>
          <w:lang w:val="en-US"/>
        </w:rPr>
        <w:t xml:space="preserve">Our leaders can’t do their jobs without being close to those for whom they work, and the same is true of the Academy. </w:t>
      </w:r>
      <w:r w:rsidR="00B40EE7" w:rsidRPr="007F7648">
        <w:rPr>
          <w:rFonts w:ascii="Arial" w:hAnsi="Arial" w:cs="Arial"/>
          <w:iCs/>
          <w:color w:val="000000" w:themeColor="text1"/>
          <w:lang w:val="en-US"/>
        </w:rPr>
        <w:t>It is important that we</w:t>
      </w:r>
      <w:r w:rsidRPr="007F7648">
        <w:rPr>
          <w:rFonts w:ascii="Arial" w:hAnsi="Arial" w:cs="Arial"/>
          <w:iCs/>
          <w:color w:val="000000" w:themeColor="text1"/>
          <w:lang w:val="en-US"/>
        </w:rPr>
        <w:t xml:space="preserve"> understand and work in partnership with </w:t>
      </w:r>
      <w:r w:rsidR="00B40EE7" w:rsidRPr="007F7648">
        <w:rPr>
          <w:rFonts w:ascii="Arial" w:hAnsi="Arial" w:cs="Arial"/>
          <w:iCs/>
          <w:color w:val="000000" w:themeColor="text1"/>
          <w:lang w:val="en-US"/>
        </w:rPr>
        <w:t>service</w:t>
      </w:r>
      <w:r w:rsidR="004A745D" w:rsidRPr="007F7648">
        <w:rPr>
          <w:rFonts w:ascii="Arial" w:hAnsi="Arial" w:cs="Arial"/>
          <w:iCs/>
          <w:color w:val="000000" w:themeColor="text1"/>
          <w:lang w:val="en-US"/>
        </w:rPr>
        <w:t xml:space="preserve"> </w:t>
      </w:r>
      <w:r w:rsidR="00B40EE7" w:rsidRPr="007F7648">
        <w:rPr>
          <w:rFonts w:ascii="Arial" w:hAnsi="Arial" w:cs="Arial"/>
          <w:iCs/>
          <w:color w:val="000000" w:themeColor="text1"/>
          <w:lang w:val="en-US"/>
        </w:rPr>
        <w:t xml:space="preserve">users and </w:t>
      </w:r>
      <w:proofErr w:type="spellStart"/>
      <w:r w:rsidR="00B40EE7" w:rsidRPr="007F7648">
        <w:rPr>
          <w:rFonts w:ascii="Arial" w:hAnsi="Arial" w:cs="Arial"/>
          <w:iCs/>
          <w:color w:val="000000" w:themeColor="text1"/>
          <w:lang w:val="en-US"/>
        </w:rPr>
        <w:t>carers</w:t>
      </w:r>
      <w:proofErr w:type="spellEnd"/>
      <w:r w:rsidR="00B40EE7" w:rsidRPr="007F7648">
        <w:rPr>
          <w:rFonts w:ascii="Arial" w:hAnsi="Arial" w:cs="Arial"/>
          <w:iCs/>
          <w:color w:val="000000" w:themeColor="text1"/>
          <w:lang w:val="en-US"/>
        </w:rPr>
        <w:t xml:space="preserve"> </w:t>
      </w:r>
      <w:r w:rsidRPr="007F7648">
        <w:rPr>
          <w:rFonts w:ascii="Arial" w:hAnsi="Arial" w:cs="Arial"/>
          <w:iCs/>
          <w:color w:val="000000" w:themeColor="text1"/>
          <w:lang w:val="en-US"/>
        </w:rPr>
        <w:t xml:space="preserve">so that the work we do for NHS leaders is </w:t>
      </w:r>
      <w:r w:rsidR="00A43A35" w:rsidRPr="007F7648">
        <w:rPr>
          <w:rFonts w:ascii="Arial" w:hAnsi="Arial" w:cs="Arial"/>
          <w:iCs/>
          <w:color w:val="000000" w:themeColor="text1"/>
          <w:lang w:val="en-US"/>
        </w:rPr>
        <w:t xml:space="preserve">based </w:t>
      </w:r>
      <w:r w:rsidR="0076636A" w:rsidRPr="007F7648">
        <w:rPr>
          <w:rFonts w:ascii="Arial" w:hAnsi="Arial" w:cs="Arial"/>
          <w:iCs/>
          <w:color w:val="000000" w:themeColor="text1"/>
          <w:lang w:val="en-US"/>
        </w:rPr>
        <w:t>o</w:t>
      </w:r>
      <w:r w:rsidR="00A43A35" w:rsidRPr="007F7648">
        <w:rPr>
          <w:rFonts w:ascii="Arial" w:hAnsi="Arial" w:cs="Arial"/>
          <w:iCs/>
          <w:color w:val="000000" w:themeColor="text1"/>
          <w:lang w:val="en-US"/>
        </w:rPr>
        <w:t xml:space="preserve">n the experience of </w:t>
      </w:r>
      <w:r w:rsidR="00820AD7" w:rsidRPr="007F7648">
        <w:rPr>
          <w:rFonts w:ascii="Arial" w:hAnsi="Arial" w:cs="Arial"/>
          <w:iCs/>
          <w:color w:val="000000" w:themeColor="text1"/>
          <w:lang w:val="en-US"/>
        </w:rPr>
        <w:t xml:space="preserve">those who use our services and their </w:t>
      </w:r>
      <w:proofErr w:type="spellStart"/>
      <w:r w:rsidR="00820AD7" w:rsidRPr="007F7648">
        <w:rPr>
          <w:rFonts w:ascii="Arial" w:hAnsi="Arial" w:cs="Arial"/>
          <w:iCs/>
          <w:color w:val="000000" w:themeColor="text1"/>
          <w:lang w:val="en-US"/>
        </w:rPr>
        <w:t>carers</w:t>
      </w:r>
      <w:proofErr w:type="spellEnd"/>
      <w:r w:rsidR="00820AD7" w:rsidRPr="007F7648">
        <w:rPr>
          <w:rFonts w:ascii="Arial" w:hAnsi="Arial" w:cs="Arial"/>
          <w:iCs/>
          <w:color w:val="000000" w:themeColor="text1"/>
          <w:lang w:val="en-US"/>
        </w:rPr>
        <w:t>.</w:t>
      </w:r>
    </w:p>
    <w:p w14:paraId="0D6F0E5A" w14:textId="77777777" w:rsidR="006113DC" w:rsidRPr="007F7648" w:rsidRDefault="006113DC" w:rsidP="006113DC">
      <w:pPr>
        <w:rPr>
          <w:rFonts w:ascii="Arial" w:hAnsi="Arial" w:cs="Arial"/>
          <w:iCs/>
          <w:color w:val="000000" w:themeColor="text1"/>
          <w:lang w:val="en-US"/>
        </w:rPr>
      </w:pPr>
      <w:r w:rsidRPr="007F7648">
        <w:rPr>
          <w:rFonts w:ascii="Arial" w:hAnsi="Arial" w:cs="Arial"/>
          <w:iCs/>
          <w:color w:val="000000" w:themeColor="text1"/>
          <w:lang w:val="en-US"/>
        </w:rPr>
        <w:t xml:space="preserve">While we do not provide direct services to </w:t>
      </w:r>
      <w:r w:rsidR="00B40EE7" w:rsidRPr="007F7648">
        <w:rPr>
          <w:rFonts w:ascii="Arial" w:hAnsi="Arial" w:cs="Arial"/>
          <w:iCs/>
          <w:color w:val="000000" w:themeColor="text1"/>
          <w:lang w:val="en-US"/>
        </w:rPr>
        <w:t xml:space="preserve">service users and </w:t>
      </w:r>
      <w:proofErr w:type="spellStart"/>
      <w:r w:rsidR="00B40EE7" w:rsidRPr="007F7648">
        <w:rPr>
          <w:rFonts w:ascii="Arial" w:hAnsi="Arial" w:cs="Arial"/>
          <w:iCs/>
          <w:color w:val="000000" w:themeColor="text1"/>
          <w:lang w:val="en-US"/>
        </w:rPr>
        <w:t>carers</w:t>
      </w:r>
      <w:proofErr w:type="spellEnd"/>
      <w:r w:rsidRPr="007F7648">
        <w:rPr>
          <w:rFonts w:ascii="Arial" w:hAnsi="Arial" w:cs="Arial"/>
          <w:iCs/>
          <w:color w:val="000000" w:themeColor="text1"/>
          <w:lang w:val="en-US"/>
        </w:rPr>
        <w:t xml:space="preserve">, we do work directly with thousands of staff who </w:t>
      </w:r>
      <w:proofErr w:type="gramStart"/>
      <w:r w:rsidRPr="007F7648">
        <w:rPr>
          <w:rFonts w:ascii="Arial" w:hAnsi="Arial" w:cs="Arial"/>
          <w:iCs/>
          <w:color w:val="000000" w:themeColor="text1"/>
          <w:lang w:val="en-US"/>
        </w:rPr>
        <w:t>do</w:t>
      </w:r>
      <w:proofErr w:type="gramEnd"/>
      <w:r w:rsidRPr="007F7648">
        <w:rPr>
          <w:rFonts w:ascii="Arial" w:hAnsi="Arial" w:cs="Arial"/>
          <w:iCs/>
          <w:color w:val="000000" w:themeColor="text1"/>
          <w:lang w:val="en-US"/>
        </w:rPr>
        <w:t>; our work supports and enables them to lead with compassion and skill. We are working hard to make sure we model really good practice in this area, and like many others in the NHS are learning how we do that well and how we become even better.</w:t>
      </w:r>
    </w:p>
    <w:p w14:paraId="7886566D" w14:textId="77777777" w:rsidR="00D06527" w:rsidRPr="007F7648" w:rsidRDefault="00414FE5" w:rsidP="00D06527">
      <w:pPr>
        <w:rPr>
          <w:rFonts w:ascii="Arial" w:hAnsi="Arial" w:cs="Arial"/>
          <w:b/>
          <w:bCs/>
          <w:color w:val="000000" w:themeColor="text1"/>
        </w:rPr>
      </w:pPr>
      <w:r w:rsidRPr="007F7648">
        <w:rPr>
          <w:rFonts w:ascii="Arial" w:hAnsi="Arial" w:cs="Arial"/>
          <w:b/>
          <w:bCs/>
          <w:color w:val="000000" w:themeColor="text1"/>
        </w:rPr>
        <w:t xml:space="preserve">By having </w:t>
      </w:r>
      <w:r w:rsidR="00B40EE7" w:rsidRPr="007F7648">
        <w:rPr>
          <w:rFonts w:ascii="Arial" w:hAnsi="Arial" w:cs="Arial"/>
          <w:b/>
          <w:bCs/>
          <w:color w:val="000000" w:themeColor="text1"/>
        </w:rPr>
        <w:t xml:space="preserve">people who use health and care services and/or carers </w:t>
      </w:r>
      <w:r w:rsidRPr="007F7648">
        <w:rPr>
          <w:rFonts w:ascii="Arial" w:hAnsi="Arial" w:cs="Arial"/>
          <w:b/>
          <w:bCs/>
          <w:color w:val="000000" w:themeColor="text1"/>
        </w:rPr>
        <w:t xml:space="preserve">on our validating board, we can work to ensure </w:t>
      </w:r>
      <w:r w:rsidR="00B40EE7" w:rsidRPr="007F7648">
        <w:rPr>
          <w:rFonts w:ascii="Arial" w:hAnsi="Arial" w:cs="Arial"/>
          <w:b/>
          <w:bCs/>
          <w:color w:val="000000" w:themeColor="text1"/>
        </w:rPr>
        <w:t>service users are equal partners</w:t>
      </w:r>
      <w:r w:rsidRPr="007F7648">
        <w:rPr>
          <w:rFonts w:ascii="Arial" w:hAnsi="Arial" w:cs="Arial"/>
          <w:b/>
          <w:bCs/>
          <w:color w:val="000000" w:themeColor="text1"/>
        </w:rPr>
        <w:t xml:space="preserve"> </w:t>
      </w:r>
      <w:r w:rsidR="00B40EE7" w:rsidRPr="007F7648">
        <w:rPr>
          <w:rFonts w:ascii="Arial" w:hAnsi="Arial" w:cs="Arial"/>
          <w:b/>
          <w:bCs/>
          <w:color w:val="000000" w:themeColor="text1"/>
        </w:rPr>
        <w:t xml:space="preserve">in </w:t>
      </w:r>
      <w:r w:rsidRPr="007F7648">
        <w:rPr>
          <w:rFonts w:ascii="Arial" w:hAnsi="Arial" w:cs="Arial"/>
          <w:b/>
          <w:bCs/>
          <w:color w:val="000000" w:themeColor="text1"/>
        </w:rPr>
        <w:t>the key decision making process about the success of</w:t>
      </w:r>
      <w:r w:rsidR="00B40EE7" w:rsidRPr="007F7648">
        <w:rPr>
          <w:rFonts w:ascii="Arial" w:hAnsi="Arial" w:cs="Arial"/>
          <w:b/>
          <w:bCs/>
          <w:color w:val="000000" w:themeColor="text1"/>
        </w:rPr>
        <w:t xml:space="preserve">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C00E4" w:rsidRPr="007F7648" w14:paraId="6A075B6D" w14:textId="77777777" w:rsidTr="002C40B5">
        <w:tc>
          <w:tcPr>
            <w:tcW w:w="9180" w:type="dxa"/>
          </w:tcPr>
          <w:p w14:paraId="54AE9B97" w14:textId="51BC7A87" w:rsidR="007C500C" w:rsidRPr="007F7648" w:rsidRDefault="00D06527" w:rsidP="00F2798C">
            <w:pPr>
              <w:rPr>
                <w:rFonts w:ascii="Arial" w:hAnsi="Arial" w:cs="Arial"/>
                <w:b/>
                <w:bCs/>
                <w:color w:val="000000" w:themeColor="text1"/>
              </w:rPr>
            </w:pPr>
            <w:r w:rsidRPr="007F7648">
              <w:rPr>
                <w:rFonts w:ascii="Arial" w:hAnsi="Arial" w:cs="Arial"/>
                <w:b/>
                <w:bCs/>
                <w:color w:val="000000" w:themeColor="text1"/>
              </w:rPr>
              <w:t xml:space="preserve">What is the </w:t>
            </w:r>
            <w:r w:rsidR="009F4431" w:rsidRPr="007F7648">
              <w:rPr>
                <w:rFonts w:ascii="Arial" w:hAnsi="Arial" w:cs="Arial"/>
                <w:b/>
                <w:bCs/>
                <w:color w:val="000000" w:themeColor="text1"/>
              </w:rPr>
              <w:t>role of</w:t>
            </w:r>
            <w:r w:rsidR="007C500C" w:rsidRPr="007F7648">
              <w:rPr>
                <w:rFonts w:ascii="Arial" w:hAnsi="Arial" w:cs="Arial"/>
                <w:b/>
                <w:bCs/>
                <w:color w:val="000000" w:themeColor="text1"/>
              </w:rPr>
              <w:t xml:space="preserve"> </w:t>
            </w:r>
            <w:r w:rsidR="00B40EE7" w:rsidRPr="007F7648">
              <w:rPr>
                <w:rFonts w:ascii="Arial" w:hAnsi="Arial" w:cs="Arial"/>
                <w:b/>
                <w:bCs/>
                <w:color w:val="000000" w:themeColor="text1"/>
              </w:rPr>
              <w:t>service user</w:t>
            </w:r>
            <w:r w:rsidR="00DA134F" w:rsidRPr="007F7648">
              <w:rPr>
                <w:rFonts w:ascii="Arial" w:hAnsi="Arial" w:cs="Arial"/>
                <w:b/>
                <w:bCs/>
                <w:color w:val="000000" w:themeColor="text1"/>
              </w:rPr>
              <w:t>s</w:t>
            </w:r>
            <w:r w:rsidR="00B40EE7" w:rsidRPr="007F7648">
              <w:rPr>
                <w:rFonts w:ascii="Arial" w:hAnsi="Arial" w:cs="Arial"/>
                <w:b/>
                <w:bCs/>
                <w:color w:val="000000" w:themeColor="text1"/>
              </w:rPr>
              <w:t xml:space="preserve"> </w:t>
            </w:r>
            <w:r w:rsidR="007C500C" w:rsidRPr="007F7648">
              <w:rPr>
                <w:rFonts w:ascii="Arial" w:hAnsi="Arial" w:cs="Arial"/>
                <w:b/>
                <w:bCs/>
                <w:color w:val="000000" w:themeColor="text1"/>
              </w:rPr>
              <w:t xml:space="preserve">on the </w:t>
            </w:r>
            <w:r w:rsidR="002C40B5" w:rsidRPr="007F7648">
              <w:rPr>
                <w:rFonts w:ascii="Arial" w:hAnsi="Arial" w:cs="Arial"/>
                <w:b/>
                <w:bCs/>
                <w:color w:val="000000" w:themeColor="text1"/>
              </w:rPr>
              <w:t>V</w:t>
            </w:r>
            <w:r w:rsidR="00414FE5" w:rsidRPr="007F7648">
              <w:rPr>
                <w:rFonts w:ascii="Arial" w:hAnsi="Arial" w:cs="Arial"/>
                <w:b/>
                <w:bCs/>
                <w:color w:val="000000" w:themeColor="text1"/>
              </w:rPr>
              <w:t>alidating</w:t>
            </w:r>
            <w:r w:rsidR="002C40B5" w:rsidRPr="007F7648">
              <w:rPr>
                <w:rFonts w:ascii="Arial" w:hAnsi="Arial" w:cs="Arial"/>
                <w:b/>
                <w:bCs/>
                <w:color w:val="000000" w:themeColor="text1"/>
              </w:rPr>
              <w:t xml:space="preserve"> </w:t>
            </w:r>
            <w:r w:rsidR="000B3B53" w:rsidRPr="007F7648">
              <w:rPr>
                <w:rFonts w:ascii="Arial" w:hAnsi="Arial" w:cs="Arial"/>
                <w:b/>
                <w:bCs/>
                <w:color w:val="000000" w:themeColor="text1"/>
              </w:rPr>
              <w:t>Board</w:t>
            </w:r>
            <w:r w:rsidRPr="007F7648">
              <w:rPr>
                <w:rFonts w:ascii="Arial" w:hAnsi="Arial" w:cs="Arial"/>
                <w:b/>
                <w:bCs/>
                <w:color w:val="000000" w:themeColor="text1"/>
              </w:rPr>
              <w:t>?</w:t>
            </w:r>
          </w:p>
          <w:p w14:paraId="4993E3C5" w14:textId="77777777" w:rsidR="007C500C" w:rsidRPr="007F7648" w:rsidRDefault="007C500C" w:rsidP="007C500C">
            <w:pPr>
              <w:rPr>
                <w:rFonts w:ascii="Arial" w:hAnsi="Arial" w:cs="Arial"/>
                <w:bCs/>
                <w:color w:val="000000" w:themeColor="text1"/>
                <w:lang w:val="en-US"/>
              </w:rPr>
            </w:pPr>
            <w:r w:rsidRPr="007F7648">
              <w:rPr>
                <w:rFonts w:ascii="Arial" w:hAnsi="Arial" w:cs="Arial"/>
                <w:bCs/>
                <w:color w:val="000000" w:themeColor="text1"/>
                <w:lang w:val="en-US"/>
              </w:rPr>
              <w:t xml:space="preserve">The patient, service user and </w:t>
            </w:r>
            <w:proofErr w:type="spellStart"/>
            <w:r w:rsidRPr="007F7648">
              <w:rPr>
                <w:rFonts w:ascii="Arial" w:hAnsi="Arial" w:cs="Arial"/>
                <w:bCs/>
                <w:color w:val="000000" w:themeColor="text1"/>
                <w:lang w:val="en-US"/>
              </w:rPr>
              <w:t>carer</w:t>
            </w:r>
            <w:proofErr w:type="spellEnd"/>
            <w:r w:rsidRPr="007F7648">
              <w:rPr>
                <w:rFonts w:ascii="Arial" w:hAnsi="Arial" w:cs="Arial"/>
                <w:bCs/>
                <w:color w:val="000000" w:themeColor="text1"/>
                <w:lang w:val="en-US"/>
              </w:rPr>
              <w:t xml:space="preserve"> </w:t>
            </w:r>
            <w:r w:rsidR="00B40EE7" w:rsidRPr="007F7648">
              <w:rPr>
                <w:rFonts w:ascii="Arial" w:hAnsi="Arial" w:cs="Arial"/>
                <w:bCs/>
                <w:color w:val="000000" w:themeColor="text1"/>
                <w:lang w:val="en-US"/>
              </w:rPr>
              <w:t xml:space="preserve">champions </w:t>
            </w:r>
            <w:r w:rsidRPr="007F7648">
              <w:rPr>
                <w:rFonts w:ascii="Arial" w:hAnsi="Arial" w:cs="Arial"/>
                <w:bCs/>
                <w:color w:val="000000" w:themeColor="text1"/>
                <w:lang w:val="en-US"/>
              </w:rPr>
              <w:t>will:</w:t>
            </w:r>
          </w:p>
          <w:p w14:paraId="4995D655" w14:textId="30FCADA3" w:rsidR="00B40EE7" w:rsidRPr="007F7648" w:rsidRDefault="007C500C" w:rsidP="00B40EE7">
            <w:pPr>
              <w:pStyle w:val="ListParagraph"/>
              <w:numPr>
                <w:ilvl w:val="0"/>
                <w:numId w:val="20"/>
              </w:numPr>
              <w:rPr>
                <w:rFonts w:ascii="Arial" w:hAnsi="Arial" w:cs="Arial"/>
                <w:bCs/>
                <w:color w:val="000000" w:themeColor="text1"/>
                <w:lang w:val="en-US"/>
              </w:rPr>
            </w:pPr>
            <w:r w:rsidRPr="007F7648">
              <w:rPr>
                <w:rFonts w:ascii="Arial" w:hAnsi="Arial" w:cs="Arial"/>
                <w:bCs/>
                <w:color w:val="000000" w:themeColor="text1"/>
                <w:lang w:val="en-US"/>
              </w:rPr>
              <w:t>Be able to draw upon</w:t>
            </w:r>
            <w:r w:rsidR="00B40EE7" w:rsidRPr="007F7648">
              <w:rPr>
                <w:rFonts w:ascii="Arial" w:hAnsi="Arial" w:cs="Arial"/>
                <w:bCs/>
                <w:color w:val="000000" w:themeColor="text1"/>
                <w:lang w:val="en-US"/>
              </w:rPr>
              <w:t xml:space="preserve"> your own</w:t>
            </w:r>
            <w:r w:rsidRPr="007F7648">
              <w:rPr>
                <w:rFonts w:ascii="Arial" w:hAnsi="Arial" w:cs="Arial"/>
                <w:bCs/>
                <w:color w:val="000000" w:themeColor="text1"/>
                <w:lang w:val="en-US"/>
              </w:rPr>
              <w:t xml:space="preserve"> personal </w:t>
            </w:r>
            <w:r w:rsidR="00B40EE7" w:rsidRPr="007F7648">
              <w:rPr>
                <w:rFonts w:ascii="Arial" w:hAnsi="Arial" w:cs="Arial"/>
                <w:bCs/>
                <w:color w:val="000000" w:themeColor="text1"/>
                <w:lang w:val="en-US"/>
              </w:rPr>
              <w:t xml:space="preserve">in-depth </w:t>
            </w:r>
            <w:r w:rsidRPr="007F7648">
              <w:rPr>
                <w:rFonts w:ascii="Arial" w:hAnsi="Arial" w:cs="Arial"/>
                <w:bCs/>
                <w:color w:val="000000" w:themeColor="text1"/>
                <w:lang w:val="en-US"/>
              </w:rPr>
              <w:t xml:space="preserve">experience </w:t>
            </w:r>
            <w:r w:rsidR="007F7648">
              <w:rPr>
                <w:rFonts w:ascii="Arial" w:hAnsi="Arial" w:cs="Arial"/>
                <w:bCs/>
                <w:color w:val="000000" w:themeColor="text1"/>
                <w:lang w:val="en-US"/>
              </w:rPr>
              <w:t>of using health care</w:t>
            </w:r>
            <w:r w:rsidR="00B40EE7" w:rsidRPr="007F7648">
              <w:rPr>
                <w:rFonts w:ascii="Arial" w:hAnsi="Arial" w:cs="Arial"/>
                <w:bCs/>
                <w:color w:val="000000" w:themeColor="text1"/>
                <w:lang w:val="en-US"/>
              </w:rPr>
              <w:t xml:space="preserve"> services, and that of your network of contacts, </w:t>
            </w:r>
            <w:r w:rsidRPr="007F7648">
              <w:rPr>
                <w:rFonts w:ascii="Arial" w:hAnsi="Arial" w:cs="Arial"/>
                <w:bCs/>
                <w:color w:val="000000" w:themeColor="text1"/>
                <w:lang w:val="en-US"/>
              </w:rPr>
              <w:t xml:space="preserve">in order to advise, question, challenge and keep focus on what matters to </w:t>
            </w:r>
            <w:r w:rsidR="00B40EE7" w:rsidRPr="007F7648">
              <w:rPr>
                <w:rFonts w:ascii="Arial" w:hAnsi="Arial" w:cs="Arial"/>
                <w:bCs/>
                <w:color w:val="000000" w:themeColor="text1"/>
                <w:lang w:val="en-US"/>
              </w:rPr>
              <w:t xml:space="preserve">patients, service users and </w:t>
            </w:r>
            <w:proofErr w:type="spellStart"/>
            <w:r w:rsidR="00B40EE7" w:rsidRPr="007F7648">
              <w:rPr>
                <w:rFonts w:ascii="Arial" w:hAnsi="Arial" w:cs="Arial"/>
                <w:bCs/>
                <w:color w:val="000000" w:themeColor="text1"/>
                <w:lang w:val="en-US"/>
              </w:rPr>
              <w:t>carers</w:t>
            </w:r>
            <w:proofErr w:type="spellEnd"/>
            <w:r w:rsidR="00B40EE7" w:rsidRPr="007F7648">
              <w:rPr>
                <w:rFonts w:ascii="Arial" w:hAnsi="Arial" w:cs="Arial"/>
                <w:bCs/>
                <w:color w:val="000000" w:themeColor="text1"/>
                <w:lang w:val="en-US"/>
              </w:rPr>
              <w:t>.</w:t>
            </w:r>
          </w:p>
          <w:p w14:paraId="144C4596" w14:textId="77777777" w:rsidR="005A3BF2" w:rsidRPr="007F7648" w:rsidRDefault="007C500C" w:rsidP="005A3BF2">
            <w:pPr>
              <w:pStyle w:val="ListParagraph"/>
              <w:numPr>
                <w:ilvl w:val="0"/>
                <w:numId w:val="20"/>
              </w:numPr>
              <w:rPr>
                <w:rFonts w:ascii="Arial" w:hAnsi="Arial" w:cs="Arial"/>
                <w:bCs/>
                <w:color w:val="000000" w:themeColor="text1"/>
                <w:lang w:val="en-US"/>
              </w:rPr>
            </w:pPr>
            <w:r w:rsidRPr="007F7648">
              <w:rPr>
                <w:rFonts w:ascii="Arial" w:hAnsi="Arial" w:cs="Arial"/>
                <w:bCs/>
                <w:color w:val="000000" w:themeColor="text1"/>
                <w:lang w:val="en-US"/>
              </w:rPr>
              <w:t xml:space="preserve">Support the </w:t>
            </w:r>
            <w:r w:rsidR="00414FE5" w:rsidRPr="007F7648">
              <w:rPr>
                <w:rFonts w:ascii="Arial" w:hAnsi="Arial" w:cs="Arial"/>
                <w:bCs/>
                <w:color w:val="000000" w:themeColor="text1"/>
                <w:lang w:val="en-US"/>
              </w:rPr>
              <w:t xml:space="preserve">rest of the board in </w:t>
            </w:r>
            <w:r w:rsidRPr="007F7648">
              <w:rPr>
                <w:rFonts w:ascii="Arial" w:hAnsi="Arial" w:cs="Arial"/>
                <w:bCs/>
                <w:color w:val="000000" w:themeColor="text1"/>
                <w:lang w:val="en-US"/>
              </w:rPr>
              <w:t>understanding of w</w:t>
            </w:r>
            <w:r w:rsidR="002C40B5" w:rsidRPr="007F7648">
              <w:rPr>
                <w:rFonts w:ascii="Arial" w:hAnsi="Arial" w:cs="Arial"/>
                <w:bCs/>
                <w:color w:val="000000" w:themeColor="text1"/>
                <w:lang w:val="en-US"/>
              </w:rPr>
              <w:t xml:space="preserve">hat </w:t>
            </w:r>
            <w:r w:rsidR="00B40EE7" w:rsidRPr="007F7648">
              <w:rPr>
                <w:rFonts w:ascii="Arial" w:hAnsi="Arial" w:cs="Arial"/>
                <w:bCs/>
                <w:color w:val="000000" w:themeColor="text1"/>
                <w:lang w:val="en-US"/>
              </w:rPr>
              <w:t xml:space="preserve">person </w:t>
            </w:r>
            <w:proofErr w:type="spellStart"/>
            <w:r w:rsidR="002C40B5" w:rsidRPr="007F7648">
              <w:rPr>
                <w:rFonts w:ascii="Arial" w:hAnsi="Arial" w:cs="Arial"/>
                <w:bCs/>
                <w:color w:val="000000" w:themeColor="text1"/>
                <w:lang w:val="en-US"/>
              </w:rPr>
              <w:t>centred</w:t>
            </w:r>
            <w:proofErr w:type="spellEnd"/>
            <w:r w:rsidR="002C40B5" w:rsidRPr="007F7648">
              <w:rPr>
                <w:rFonts w:ascii="Arial" w:hAnsi="Arial" w:cs="Arial"/>
                <w:bCs/>
                <w:color w:val="000000" w:themeColor="text1"/>
                <w:lang w:val="en-US"/>
              </w:rPr>
              <w:t xml:space="preserve"> looks like.</w:t>
            </w:r>
          </w:p>
          <w:p w14:paraId="4D1642A4" w14:textId="77777777" w:rsidR="008B4877" w:rsidRPr="007F7648" w:rsidRDefault="007C500C" w:rsidP="005A3BF2">
            <w:pPr>
              <w:rPr>
                <w:rFonts w:ascii="Arial" w:hAnsi="Arial" w:cs="Arial"/>
                <w:bCs/>
                <w:color w:val="000000" w:themeColor="text1"/>
                <w:lang w:val="en-US"/>
              </w:rPr>
            </w:pPr>
            <w:r w:rsidRPr="007F7648">
              <w:rPr>
                <w:rFonts w:ascii="Arial" w:hAnsi="Arial" w:cs="Arial"/>
                <w:b/>
                <w:bCs/>
                <w:color w:val="000000" w:themeColor="text1"/>
                <w:lang w:val="en-US"/>
              </w:rPr>
              <w:tab/>
            </w:r>
          </w:p>
        </w:tc>
      </w:tr>
      <w:tr w:rsidR="003C00E4" w:rsidRPr="007F7648" w14:paraId="3D9BB777" w14:textId="77777777" w:rsidTr="002C40B5">
        <w:trPr>
          <w:trHeight w:val="1967"/>
        </w:trPr>
        <w:tc>
          <w:tcPr>
            <w:tcW w:w="9180" w:type="dxa"/>
          </w:tcPr>
          <w:p w14:paraId="374B5A3C" w14:textId="77777777" w:rsidR="00D06527" w:rsidRPr="007F7648" w:rsidRDefault="007C500C" w:rsidP="00F2798C">
            <w:pPr>
              <w:rPr>
                <w:rFonts w:ascii="Arial" w:hAnsi="Arial" w:cs="Arial"/>
                <w:b/>
                <w:bCs/>
                <w:color w:val="000000" w:themeColor="text1"/>
              </w:rPr>
            </w:pPr>
            <w:r w:rsidRPr="007F7648">
              <w:rPr>
                <w:rFonts w:ascii="Arial" w:hAnsi="Arial" w:cs="Arial"/>
                <w:b/>
                <w:bCs/>
                <w:color w:val="000000" w:themeColor="text1"/>
              </w:rPr>
              <w:t xml:space="preserve">What awareness </w:t>
            </w:r>
            <w:r w:rsidR="00F878C7" w:rsidRPr="007F7648">
              <w:rPr>
                <w:rFonts w:ascii="Arial" w:hAnsi="Arial" w:cs="Arial"/>
                <w:b/>
                <w:bCs/>
                <w:color w:val="000000" w:themeColor="text1"/>
              </w:rPr>
              <w:t xml:space="preserve">and experience </w:t>
            </w:r>
            <w:r w:rsidR="009F4431" w:rsidRPr="007F7648">
              <w:rPr>
                <w:rFonts w:ascii="Arial" w:hAnsi="Arial" w:cs="Arial"/>
                <w:b/>
                <w:bCs/>
                <w:color w:val="000000" w:themeColor="text1"/>
              </w:rPr>
              <w:t xml:space="preserve">are </w:t>
            </w:r>
            <w:r w:rsidR="00D06527" w:rsidRPr="007F7648">
              <w:rPr>
                <w:rFonts w:ascii="Arial" w:hAnsi="Arial" w:cs="Arial"/>
                <w:b/>
                <w:bCs/>
                <w:color w:val="000000" w:themeColor="text1"/>
              </w:rPr>
              <w:t>required</w:t>
            </w:r>
            <w:r w:rsidR="009F4431" w:rsidRPr="007F7648">
              <w:rPr>
                <w:rFonts w:ascii="Arial" w:hAnsi="Arial" w:cs="Arial"/>
                <w:b/>
                <w:bCs/>
                <w:color w:val="000000" w:themeColor="text1"/>
              </w:rPr>
              <w:t xml:space="preserve"> for this role?</w:t>
            </w:r>
            <w:r w:rsidR="00C05059" w:rsidRPr="007F7648">
              <w:rPr>
                <w:rFonts w:ascii="Arial" w:hAnsi="Arial" w:cs="Arial"/>
                <w:b/>
                <w:bCs/>
                <w:color w:val="000000" w:themeColor="text1"/>
              </w:rPr>
              <w:t xml:space="preserve"> (</w:t>
            </w:r>
            <w:proofErr w:type="gramStart"/>
            <w:r w:rsidR="00C05059" w:rsidRPr="007F7648">
              <w:rPr>
                <w:rFonts w:ascii="Arial" w:hAnsi="Arial" w:cs="Arial"/>
                <w:b/>
                <w:bCs/>
                <w:color w:val="000000" w:themeColor="text1"/>
              </w:rPr>
              <w:t>please</w:t>
            </w:r>
            <w:proofErr w:type="gramEnd"/>
            <w:r w:rsidR="00C05059" w:rsidRPr="007F7648">
              <w:rPr>
                <w:rFonts w:ascii="Arial" w:hAnsi="Arial" w:cs="Arial"/>
                <w:b/>
                <w:bCs/>
                <w:color w:val="000000" w:themeColor="text1"/>
              </w:rPr>
              <w:t xml:space="preserve"> address these in your application form)</w:t>
            </w:r>
          </w:p>
          <w:p w14:paraId="60D19061" w14:textId="77777777" w:rsidR="006113DC" w:rsidRPr="007F7648" w:rsidRDefault="007C500C" w:rsidP="005A3BF2">
            <w:pPr>
              <w:pStyle w:val="ListParagraph"/>
              <w:numPr>
                <w:ilvl w:val="0"/>
                <w:numId w:val="22"/>
              </w:numPr>
              <w:rPr>
                <w:rFonts w:ascii="Arial" w:hAnsi="Arial" w:cs="Arial"/>
                <w:bCs/>
                <w:color w:val="000000" w:themeColor="text1"/>
                <w:lang w:val="en-US"/>
              </w:rPr>
            </w:pPr>
            <w:r w:rsidRPr="007F7648">
              <w:rPr>
                <w:rFonts w:ascii="Arial" w:hAnsi="Arial" w:cs="Arial"/>
                <w:bCs/>
                <w:color w:val="000000" w:themeColor="text1"/>
                <w:lang w:val="en-US"/>
              </w:rPr>
              <w:t xml:space="preserve">Use their own </w:t>
            </w:r>
            <w:r w:rsidR="00B40EE7" w:rsidRPr="007F7648">
              <w:rPr>
                <w:rFonts w:ascii="Arial" w:hAnsi="Arial" w:cs="Arial"/>
                <w:bCs/>
                <w:color w:val="000000" w:themeColor="text1"/>
                <w:lang w:val="en-US"/>
              </w:rPr>
              <w:t xml:space="preserve">in-depth </w:t>
            </w:r>
            <w:r w:rsidRPr="007F7648">
              <w:rPr>
                <w:rFonts w:ascii="Arial" w:hAnsi="Arial" w:cs="Arial"/>
                <w:bCs/>
                <w:color w:val="000000" w:themeColor="text1"/>
                <w:lang w:val="en-US"/>
              </w:rPr>
              <w:t xml:space="preserve">experience as </w:t>
            </w:r>
            <w:r w:rsidR="00B40EE7" w:rsidRPr="007F7648">
              <w:rPr>
                <w:rFonts w:ascii="Arial" w:hAnsi="Arial" w:cs="Arial"/>
                <w:bCs/>
                <w:color w:val="000000" w:themeColor="text1"/>
                <w:lang w:val="en-US"/>
              </w:rPr>
              <w:t xml:space="preserve">someone who uses health (and care?) </w:t>
            </w:r>
            <w:r w:rsidRPr="007F7648">
              <w:rPr>
                <w:rFonts w:ascii="Arial" w:hAnsi="Arial" w:cs="Arial"/>
                <w:bCs/>
                <w:color w:val="000000" w:themeColor="text1"/>
                <w:lang w:val="en-US"/>
              </w:rPr>
              <w:t xml:space="preserve">to reflect and challenge decisions and how they can impact on care </w:t>
            </w:r>
          </w:p>
          <w:p w14:paraId="629CB83F" w14:textId="77777777" w:rsidR="006113DC" w:rsidRPr="007F7648" w:rsidRDefault="007C500C" w:rsidP="005A3BF2">
            <w:pPr>
              <w:pStyle w:val="ListParagraph"/>
              <w:numPr>
                <w:ilvl w:val="0"/>
                <w:numId w:val="22"/>
              </w:numPr>
              <w:rPr>
                <w:rFonts w:ascii="Arial" w:hAnsi="Arial" w:cs="Arial"/>
                <w:bCs/>
                <w:color w:val="000000" w:themeColor="text1"/>
                <w:lang w:val="en-US"/>
              </w:rPr>
            </w:pPr>
            <w:r w:rsidRPr="007F7648">
              <w:rPr>
                <w:rFonts w:ascii="Arial" w:hAnsi="Arial" w:cs="Arial"/>
                <w:bCs/>
                <w:color w:val="000000" w:themeColor="text1"/>
                <w:lang w:val="en-US"/>
              </w:rPr>
              <w:t>Have a broad understanding of what matters to pat</w:t>
            </w:r>
            <w:r w:rsidR="006113DC" w:rsidRPr="007F7648">
              <w:rPr>
                <w:rFonts w:ascii="Arial" w:hAnsi="Arial" w:cs="Arial"/>
                <w:bCs/>
                <w:color w:val="000000" w:themeColor="text1"/>
                <w:lang w:val="en-US"/>
              </w:rPr>
              <w:t>ients, carers and service users</w:t>
            </w:r>
          </w:p>
          <w:p w14:paraId="31552F04" w14:textId="77777777" w:rsidR="005A3BF2" w:rsidRPr="007F7648" w:rsidRDefault="005A3BF2" w:rsidP="005A3BF2">
            <w:pPr>
              <w:pStyle w:val="ListParagraph"/>
              <w:numPr>
                <w:ilvl w:val="0"/>
                <w:numId w:val="22"/>
              </w:numPr>
              <w:rPr>
                <w:rFonts w:ascii="Arial" w:hAnsi="Arial" w:cs="Arial"/>
                <w:bCs/>
                <w:color w:val="000000" w:themeColor="text1"/>
                <w:lang w:val="en-US"/>
              </w:rPr>
            </w:pPr>
            <w:r w:rsidRPr="007F7648">
              <w:rPr>
                <w:rFonts w:ascii="Arial" w:hAnsi="Arial" w:cs="Arial"/>
                <w:bCs/>
                <w:color w:val="000000" w:themeColor="text1"/>
                <w:lang w:val="en-US"/>
              </w:rPr>
              <w:t xml:space="preserve">Have an interest in leadership (desirable but not essential) </w:t>
            </w:r>
          </w:p>
          <w:p w14:paraId="2BF97609" w14:textId="77777777" w:rsidR="005A3BF2" w:rsidRPr="007F7648" w:rsidRDefault="005A3BF2" w:rsidP="00414FE5">
            <w:pPr>
              <w:pStyle w:val="ListParagraph"/>
              <w:numPr>
                <w:ilvl w:val="0"/>
                <w:numId w:val="22"/>
              </w:numPr>
              <w:rPr>
                <w:rFonts w:ascii="Arial" w:hAnsi="Arial" w:cs="Arial"/>
                <w:bCs/>
                <w:color w:val="000000" w:themeColor="text1"/>
                <w:lang w:val="en-US"/>
              </w:rPr>
            </w:pPr>
            <w:r w:rsidRPr="007F7648">
              <w:rPr>
                <w:rFonts w:ascii="Arial" w:hAnsi="Arial" w:cs="Arial"/>
                <w:bCs/>
                <w:color w:val="000000" w:themeColor="text1"/>
                <w:lang w:val="en-US"/>
              </w:rPr>
              <w:t xml:space="preserve">Have the capacity to allocate sufficient time to make an effective contribution </w:t>
            </w:r>
          </w:p>
          <w:p w14:paraId="1C31F8FC" w14:textId="77777777" w:rsidR="005A3BF2" w:rsidRPr="007F7648" w:rsidRDefault="00414FE5" w:rsidP="005A3BF2">
            <w:pPr>
              <w:pStyle w:val="ListParagraph"/>
              <w:numPr>
                <w:ilvl w:val="0"/>
                <w:numId w:val="22"/>
              </w:numPr>
              <w:rPr>
                <w:rFonts w:ascii="Arial" w:hAnsi="Arial" w:cs="Arial"/>
                <w:bCs/>
                <w:color w:val="000000" w:themeColor="text1"/>
                <w:lang w:val="en-US"/>
              </w:rPr>
            </w:pPr>
            <w:r w:rsidRPr="007F7648">
              <w:rPr>
                <w:rFonts w:ascii="Arial" w:hAnsi="Arial" w:cs="Arial"/>
                <w:bCs/>
                <w:color w:val="000000" w:themeColor="text1"/>
                <w:lang w:val="en-US"/>
              </w:rPr>
              <w:t xml:space="preserve">Have a passion for improving </w:t>
            </w:r>
            <w:r w:rsidR="00B40EE7" w:rsidRPr="007F7648">
              <w:rPr>
                <w:rFonts w:ascii="Arial" w:hAnsi="Arial" w:cs="Arial"/>
                <w:bCs/>
                <w:color w:val="000000" w:themeColor="text1"/>
                <w:lang w:val="en-US"/>
              </w:rPr>
              <w:t xml:space="preserve">care </w:t>
            </w:r>
          </w:p>
          <w:p w14:paraId="44299A7D" w14:textId="77777777" w:rsidR="005A3BF2" w:rsidRPr="007F7648" w:rsidRDefault="005A3BF2" w:rsidP="005A3BF2">
            <w:pPr>
              <w:pStyle w:val="ListParagraph"/>
              <w:numPr>
                <w:ilvl w:val="0"/>
                <w:numId w:val="22"/>
              </w:numPr>
              <w:rPr>
                <w:rFonts w:ascii="Arial" w:hAnsi="Arial" w:cs="Arial"/>
                <w:bCs/>
                <w:color w:val="000000" w:themeColor="text1"/>
                <w:lang w:val="en-US"/>
              </w:rPr>
            </w:pPr>
            <w:r w:rsidRPr="007F7648">
              <w:rPr>
                <w:rFonts w:ascii="Arial" w:hAnsi="Arial" w:cs="Arial"/>
                <w:bCs/>
                <w:color w:val="000000" w:themeColor="text1"/>
                <w:lang w:val="en-US"/>
              </w:rPr>
              <w:t xml:space="preserve">Have empathy for others </w:t>
            </w:r>
          </w:p>
          <w:p w14:paraId="0B187711" w14:textId="77777777" w:rsidR="006113DC" w:rsidRPr="007F7648" w:rsidRDefault="00465C46" w:rsidP="005A3BF2">
            <w:pPr>
              <w:pStyle w:val="ListParagraph"/>
              <w:numPr>
                <w:ilvl w:val="0"/>
                <w:numId w:val="22"/>
              </w:numPr>
              <w:rPr>
                <w:rFonts w:ascii="Arial" w:hAnsi="Arial" w:cs="Arial"/>
                <w:bCs/>
                <w:color w:val="000000" w:themeColor="text1"/>
                <w:lang w:val="en-US"/>
              </w:rPr>
            </w:pPr>
            <w:r w:rsidRPr="007F7648">
              <w:rPr>
                <w:rFonts w:ascii="Arial" w:hAnsi="Arial" w:cs="Arial"/>
                <w:color w:val="000000" w:themeColor="text1"/>
              </w:rPr>
              <w:t xml:space="preserve">Experience of / ability to </w:t>
            </w:r>
            <w:r w:rsidR="006113DC" w:rsidRPr="007F7648">
              <w:rPr>
                <w:rFonts w:ascii="Arial" w:hAnsi="Arial" w:cs="Arial"/>
                <w:color w:val="000000" w:themeColor="text1"/>
              </w:rPr>
              <w:t>I</w:t>
            </w:r>
            <w:r w:rsidR="00276C92" w:rsidRPr="007F7648">
              <w:rPr>
                <w:rFonts w:ascii="Arial" w:hAnsi="Arial" w:cs="Arial"/>
                <w:color w:val="000000" w:themeColor="text1"/>
              </w:rPr>
              <w:t>nteract with multiple stakeho</w:t>
            </w:r>
            <w:r w:rsidR="006113DC" w:rsidRPr="007F7648">
              <w:rPr>
                <w:rFonts w:ascii="Arial" w:hAnsi="Arial" w:cs="Arial"/>
                <w:color w:val="000000" w:themeColor="text1"/>
              </w:rPr>
              <w:t xml:space="preserve">lders at senior management </w:t>
            </w:r>
            <w:proofErr w:type="spellStart"/>
            <w:r w:rsidR="006113DC" w:rsidRPr="007F7648">
              <w:rPr>
                <w:rFonts w:ascii="Arial" w:hAnsi="Arial" w:cs="Arial"/>
                <w:color w:val="000000" w:themeColor="text1"/>
              </w:rPr>
              <w:t>leve</w:t>
            </w:r>
            <w:proofErr w:type="spellEnd"/>
            <w:r w:rsidR="006113DC" w:rsidRPr="007F7648">
              <w:rPr>
                <w:rFonts w:ascii="Arial" w:hAnsi="Arial" w:cs="Arial"/>
                <w:bCs/>
                <w:color w:val="000000" w:themeColor="text1"/>
                <w:lang w:val="en-US"/>
              </w:rPr>
              <w:t>l</w:t>
            </w:r>
          </w:p>
          <w:p w14:paraId="449C8FDB" w14:textId="77777777" w:rsidR="006113DC" w:rsidRPr="007F7648" w:rsidRDefault="00276C92" w:rsidP="005A3BF2">
            <w:pPr>
              <w:pStyle w:val="ListParagraph"/>
              <w:numPr>
                <w:ilvl w:val="0"/>
                <w:numId w:val="22"/>
              </w:numPr>
              <w:rPr>
                <w:rFonts w:ascii="Arial" w:hAnsi="Arial" w:cs="Arial"/>
                <w:bCs/>
                <w:color w:val="000000" w:themeColor="text1"/>
                <w:lang w:val="en-US"/>
              </w:rPr>
            </w:pPr>
            <w:r w:rsidRPr="007F7648">
              <w:rPr>
                <w:rFonts w:ascii="Arial" w:hAnsi="Arial" w:cs="Arial"/>
                <w:color w:val="000000" w:themeColor="text1"/>
              </w:rPr>
              <w:t>Can display sound judgement and an ability to be objective</w:t>
            </w:r>
          </w:p>
          <w:p w14:paraId="4547A5BE" w14:textId="77777777" w:rsidR="006113DC" w:rsidRPr="007F7648" w:rsidRDefault="00276C92" w:rsidP="005A3BF2">
            <w:pPr>
              <w:pStyle w:val="ListParagraph"/>
              <w:numPr>
                <w:ilvl w:val="0"/>
                <w:numId w:val="22"/>
              </w:numPr>
              <w:rPr>
                <w:rFonts w:ascii="Arial" w:hAnsi="Arial" w:cs="Arial"/>
                <w:bCs/>
                <w:color w:val="000000" w:themeColor="text1"/>
                <w:lang w:val="en-US"/>
              </w:rPr>
            </w:pPr>
            <w:r w:rsidRPr="007F7648">
              <w:rPr>
                <w:rFonts w:ascii="Arial" w:hAnsi="Arial" w:cs="Arial"/>
                <w:color w:val="000000" w:themeColor="text1"/>
              </w:rPr>
              <w:t>Have an awareness of, and commitment to, equality and diversity</w:t>
            </w:r>
          </w:p>
          <w:p w14:paraId="7E0FC23E" w14:textId="38329C5E" w:rsidR="006113DC" w:rsidRPr="007F7648" w:rsidRDefault="00276C92" w:rsidP="005A3BF2">
            <w:pPr>
              <w:pStyle w:val="ListParagraph"/>
              <w:numPr>
                <w:ilvl w:val="0"/>
                <w:numId w:val="22"/>
              </w:numPr>
              <w:rPr>
                <w:rFonts w:ascii="Arial" w:hAnsi="Arial" w:cs="Arial"/>
                <w:bCs/>
                <w:color w:val="000000" w:themeColor="text1"/>
                <w:lang w:val="en-US"/>
              </w:rPr>
            </w:pPr>
            <w:r w:rsidRPr="007F7648">
              <w:rPr>
                <w:rFonts w:ascii="Arial" w:hAnsi="Arial" w:cs="Arial"/>
                <w:color w:val="000000" w:themeColor="text1"/>
              </w:rPr>
              <w:lastRenderedPageBreak/>
              <w:t>Understand the need for confidentiality</w:t>
            </w:r>
          </w:p>
        </w:tc>
      </w:tr>
      <w:tr w:rsidR="003C00E4" w:rsidRPr="007F7648" w14:paraId="2E00C320" w14:textId="77777777" w:rsidTr="002C40B5">
        <w:tc>
          <w:tcPr>
            <w:tcW w:w="9180" w:type="dxa"/>
          </w:tcPr>
          <w:p w14:paraId="19DA1C49" w14:textId="77777777" w:rsidR="00276C92" w:rsidRPr="007F7648" w:rsidRDefault="003C00E4" w:rsidP="00F2798C">
            <w:pPr>
              <w:rPr>
                <w:rFonts w:ascii="Arial" w:hAnsi="Arial" w:cs="Arial"/>
                <w:color w:val="000000" w:themeColor="text1"/>
              </w:rPr>
            </w:pPr>
            <w:r w:rsidRPr="007F7648">
              <w:rPr>
                <w:rFonts w:ascii="Arial" w:hAnsi="Arial" w:cs="Arial"/>
                <w:b/>
                <w:color w:val="000000" w:themeColor="text1"/>
              </w:rPr>
              <w:lastRenderedPageBreak/>
              <w:t xml:space="preserve">Is any content of the meeting confidential? </w:t>
            </w:r>
          </w:p>
          <w:p w14:paraId="5F7BDE01" w14:textId="77777777" w:rsidR="00F73BA2" w:rsidRPr="007F7648" w:rsidRDefault="0020654B" w:rsidP="0020654B">
            <w:pPr>
              <w:rPr>
                <w:rFonts w:ascii="Arial" w:hAnsi="Arial" w:cs="Arial"/>
                <w:color w:val="000000" w:themeColor="text1"/>
              </w:rPr>
            </w:pPr>
            <w:r w:rsidRPr="007F7648">
              <w:rPr>
                <w:rFonts w:ascii="Arial" w:hAnsi="Arial" w:cs="Arial"/>
                <w:color w:val="000000" w:themeColor="text1"/>
              </w:rPr>
              <w:t>Yes</w:t>
            </w:r>
          </w:p>
        </w:tc>
      </w:tr>
      <w:tr w:rsidR="003C00E4" w:rsidRPr="007F7648" w14:paraId="12878F26" w14:textId="77777777" w:rsidTr="002C40B5">
        <w:tc>
          <w:tcPr>
            <w:tcW w:w="9180" w:type="dxa"/>
          </w:tcPr>
          <w:p w14:paraId="6E4A78A4" w14:textId="77777777" w:rsidR="009F4431" w:rsidRPr="007F7648" w:rsidRDefault="009F4431" w:rsidP="009F4431">
            <w:pPr>
              <w:rPr>
                <w:rFonts w:ascii="Arial" w:hAnsi="Arial" w:cs="Arial"/>
                <w:b/>
                <w:bCs/>
                <w:color w:val="000000" w:themeColor="text1"/>
              </w:rPr>
            </w:pPr>
            <w:r w:rsidRPr="007F7648">
              <w:rPr>
                <w:rFonts w:ascii="Arial" w:hAnsi="Arial" w:cs="Arial"/>
                <w:b/>
                <w:bCs/>
                <w:color w:val="000000" w:themeColor="text1"/>
              </w:rPr>
              <w:t xml:space="preserve">What is the </w:t>
            </w:r>
            <w:r w:rsidR="00276C92" w:rsidRPr="007F7648">
              <w:rPr>
                <w:rFonts w:ascii="Arial" w:hAnsi="Arial" w:cs="Arial"/>
                <w:b/>
                <w:bCs/>
                <w:color w:val="000000" w:themeColor="text1"/>
              </w:rPr>
              <w:t xml:space="preserve">time commitment for this role? </w:t>
            </w:r>
          </w:p>
          <w:p w14:paraId="3A031980" w14:textId="77777777" w:rsidR="002C40B5" w:rsidRPr="007F7648" w:rsidRDefault="002C40B5" w:rsidP="002C40B5">
            <w:pPr>
              <w:rPr>
                <w:rFonts w:ascii="Arial" w:hAnsi="Arial" w:cs="Arial"/>
                <w:color w:val="000000" w:themeColor="text1"/>
              </w:rPr>
            </w:pPr>
            <w:r w:rsidRPr="007F7648">
              <w:rPr>
                <w:rFonts w:ascii="Arial" w:hAnsi="Arial" w:cs="Arial"/>
                <w:color w:val="000000" w:themeColor="text1"/>
              </w:rPr>
              <w:t>Normally the Board will sit annually, although this year (its first year) it’s twice due to phasing of cohorts.  The Board meetings this year will be at the Academy in Leeds for half day sessions, they are scheduled as follows;</w:t>
            </w:r>
          </w:p>
          <w:p w14:paraId="23F608F6" w14:textId="77777777" w:rsidR="002C40B5" w:rsidRPr="007F7648" w:rsidRDefault="002C40B5" w:rsidP="002C40B5">
            <w:pPr>
              <w:ind w:hanging="360"/>
              <w:rPr>
                <w:rFonts w:ascii="Arial" w:hAnsi="Arial" w:cs="Arial"/>
                <w:color w:val="000000" w:themeColor="text1"/>
              </w:rPr>
            </w:pPr>
            <w:r w:rsidRPr="007F7648">
              <w:rPr>
                <w:rFonts w:ascii="Arial" w:hAnsi="Arial" w:cs="Arial"/>
                <w:color w:val="000000" w:themeColor="text1"/>
              </w:rPr>
              <w:t>·         Cohorts 1-5 - Monday 19th January at 10-1pm</w:t>
            </w:r>
          </w:p>
          <w:p w14:paraId="31D34EEC" w14:textId="7502811A" w:rsidR="002C40B5" w:rsidRPr="00316B0F" w:rsidRDefault="002C40B5" w:rsidP="00316B0F">
            <w:pPr>
              <w:ind w:hanging="360"/>
              <w:rPr>
                <w:rFonts w:ascii="Arial" w:hAnsi="Arial" w:cs="Arial"/>
                <w:color w:val="000000" w:themeColor="text1"/>
              </w:rPr>
            </w:pPr>
            <w:r w:rsidRPr="007F7648">
              <w:rPr>
                <w:rFonts w:ascii="Arial" w:hAnsi="Arial" w:cs="Arial"/>
                <w:color w:val="000000" w:themeColor="text1"/>
              </w:rPr>
              <w:t>·         Cohort 6 - Wednesday 25th March 2015 at 10-1pm</w:t>
            </w:r>
          </w:p>
        </w:tc>
      </w:tr>
      <w:tr w:rsidR="00895E0A" w:rsidRPr="007F7648" w14:paraId="72D96BE0" w14:textId="77777777" w:rsidTr="002C40B5">
        <w:tc>
          <w:tcPr>
            <w:tcW w:w="9180" w:type="dxa"/>
          </w:tcPr>
          <w:p w14:paraId="758B6F5B" w14:textId="77777777" w:rsidR="00895E0A" w:rsidRPr="007F7648" w:rsidRDefault="00895E0A" w:rsidP="00895E0A">
            <w:pPr>
              <w:rPr>
                <w:rFonts w:ascii="Arial" w:hAnsi="Arial" w:cs="Arial"/>
                <w:b/>
                <w:color w:val="000000" w:themeColor="text1"/>
              </w:rPr>
            </w:pPr>
            <w:r w:rsidRPr="007F7648">
              <w:rPr>
                <w:rFonts w:ascii="Arial" w:hAnsi="Arial" w:cs="Arial"/>
                <w:b/>
                <w:color w:val="000000" w:themeColor="text1"/>
              </w:rPr>
              <w:t>Standards of conduct and conflict of interest</w:t>
            </w:r>
          </w:p>
          <w:p w14:paraId="013BEC00" w14:textId="77777777" w:rsidR="00895E0A" w:rsidRPr="007F7648" w:rsidRDefault="00602669" w:rsidP="00F2798C">
            <w:pPr>
              <w:rPr>
                <w:rFonts w:ascii="Arial" w:hAnsi="Arial" w:cs="Arial"/>
                <w:color w:val="000000" w:themeColor="text1"/>
              </w:rPr>
            </w:pPr>
            <w:r w:rsidRPr="007F7648">
              <w:rPr>
                <w:rFonts w:ascii="Arial" w:hAnsi="Arial" w:cs="Arial"/>
                <w:color w:val="000000" w:themeColor="text1"/>
              </w:rPr>
              <w:t>All</w:t>
            </w:r>
            <w:r w:rsidR="00895E0A" w:rsidRPr="007F7648">
              <w:rPr>
                <w:rFonts w:ascii="Arial" w:hAnsi="Arial" w:cs="Arial"/>
                <w:color w:val="000000" w:themeColor="text1"/>
              </w:rPr>
              <w:t xml:space="preserve"> group members will be asked to subscribe to an agreed code of conduct and confidentiality agreement, and to declare any potential conflicts of interest.</w:t>
            </w:r>
          </w:p>
        </w:tc>
      </w:tr>
    </w:tbl>
    <w:p w14:paraId="1A0C7334" w14:textId="77777777" w:rsidR="00602669" w:rsidRPr="007F7648" w:rsidRDefault="00602669">
      <w:pPr>
        <w:rPr>
          <w:rFonts w:ascii="Arial" w:hAnsi="Arial" w:cs="Arial"/>
          <w:color w:val="000000" w:themeColor="text1"/>
        </w:rPr>
      </w:pPr>
    </w:p>
    <w:p w14:paraId="6AAC5673" w14:textId="77777777" w:rsidR="009F4431" w:rsidRPr="007F7648" w:rsidRDefault="009F4431" w:rsidP="0037363F">
      <w:pPr>
        <w:rPr>
          <w:rFonts w:ascii="Arial" w:hAnsi="Arial" w:cs="Arial"/>
          <w:color w:val="000000" w:themeColor="text1"/>
        </w:rPr>
      </w:pPr>
      <w:r w:rsidRPr="007F7648">
        <w:rPr>
          <w:rFonts w:ascii="Arial" w:hAnsi="Arial" w:cs="Arial"/>
          <w:b/>
          <w:bCs/>
          <w:color w:val="000000" w:themeColor="text1"/>
        </w:rPr>
        <w:t xml:space="preserve">Support </w:t>
      </w:r>
      <w:r w:rsidR="00602669" w:rsidRPr="007F7648">
        <w:rPr>
          <w:rFonts w:ascii="Arial" w:hAnsi="Arial" w:cs="Arial"/>
          <w:b/>
          <w:bCs/>
          <w:color w:val="000000" w:themeColor="text1"/>
        </w:rPr>
        <w:t xml:space="preserve">for </w:t>
      </w:r>
      <w:r w:rsidR="00E12C1A" w:rsidRPr="007F7648">
        <w:rPr>
          <w:rFonts w:ascii="Arial" w:hAnsi="Arial" w:cs="Arial"/>
          <w:b/>
          <w:bCs/>
          <w:color w:val="000000" w:themeColor="text1"/>
        </w:rPr>
        <w:t>the Champions</w:t>
      </w:r>
    </w:p>
    <w:p w14:paraId="707D5B55" w14:textId="77777777" w:rsidR="00895E0A" w:rsidRPr="007F7648" w:rsidRDefault="00895E0A" w:rsidP="00895E0A">
      <w:pPr>
        <w:pStyle w:val="ListParagraph"/>
        <w:rPr>
          <w:rFonts w:ascii="Arial" w:hAnsi="Arial" w:cs="Arial"/>
          <w:color w:val="000000" w:themeColor="text1"/>
        </w:rPr>
      </w:pPr>
    </w:p>
    <w:p w14:paraId="1425B8C1" w14:textId="77777777" w:rsidR="0037363F" w:rsidRPr="007F7648" w:rsidRDefault="00895E0A" w:rsidP="00895E0A">
      <w:pPr>
        <w:pStyle w:val="ListParagraph"/>
        <w:numPr>
          <w:ilvl w:val="0"/>
          <w:numId w:val="4"/>
        </w:numPr>
        <w:rPr>
          <w:rFonts w:ascii="Arial" w:hAnsi="Arial" w:cs="Arial"/>
          <w:color w:val="000000" w:themeColor="text1"/>
        </w:rPr>
      </w:pPr>
      <w:r w:rsidRPr="007F7648">
        <w:rPr>
          <w:rFonts w:ascii="Arial" w:hAnsi="Arial" w:cs="Arial"/>
          <w:bCs/>
          <w:color w:val="000000" w:themeColor="text1"/>
        </w:rPr>
        <w:t>A</w:t>
      </w:r>
      <w:r w:rsidR="00414FE5" w:rsidRPr="007F7648">
        <w:rPr>
          <w:rFonts w:ascii="Arial" w:hAnsi="Arial" w:cs="Arial"/>
          <w:bCs/>
          <w:color w:val="000000" w:themeColor="text1"/>
        </w:rPr>
        <w:t xml:space="preserve">n introductory </w:t>
      </w:r>
      <w:r w:rsidR="0037363F" w:rsidRPr="007F7648">
        <w:rPr>
          <w:rFonts w:ascii="Arial" w:hAnsi="Arial" w:cs="Arial"/>
          <w:bCs/>
          <w:color w:val="000000" w:themeColor="text1"/>
        </w:rPr>
        <w:t>session will be provided.</w:t>
      </w:r>
    </w:p>
    <w:p w14:paraId="062D74BF" w14:textId="77777777" w:rsidR="00895E0A" w:rsidRPr="007F7648" w:rsidRDefault="0037363F" w:rsidP="00895E0A">
      <w:pPr>
        <w:pStyle w:val="ListParagraph"/>
        <w:numPr>
          <w:ilvl w:val="0"/>
          <w:numId w:val="4"/>
        </w:numPr>
        <w:rPr>
          <w:rFonts w:ascii="Arial" w:hAnsi="Arial" w:cs="Arial"/>
          <w:color w:val="000000" w:themeColor="text1"/>
        </w:rPr>
      </w:pPr>
      <w:r w:rsidRPr="007F7648">
        <w:rPr>
          <w:rFonts w:ascii="Arial" w:hAnsi="Arial" w:cs="Arial"/>
          <w:bCs/>
          <w:color w:val="000000" w:themeColor="text1"/>
        </w:rPr>
        <w:t>A</w:t>
      </w:r>
      <w:r w:rsidR="00895E0A" w:rsidRPr="007F7648">
        <w:rPr>
          <w:rFonts w:ascii="Arial" w:hAnsi="Arial" w:cs="Arial"/>
          <w:bCs/>
          <w:color w:val="000000" w:themeColor="text1"/>
        </w:rPr>
        <w:t xml:space="preserve"> na</w:t>
      </w:r>
      <w:r w:rsidR="00AA5D37" w:rsidRPr="007F7648">
        <w:rPr>
          <w:rFonts w:ascii="Arial" w:hAnsi="Arial" w:cs="Arial"/>
          <w:bCs/>
          <w:color w:val="000000" w:themeColor="text1"/>
        </w:rPr>
        <w:t>med link from the Academy will be provided</w:t>
      </w:r>
      <w:r w:rsidR="00602669" w:rsidRPr="007F7648">
        <w:rPr>
          <w:rFonts w:ascii="Arial" w:hAnsi="Arial" w:cs="Arial"/>
          <w:bCs/>
          <w:color w:val="000000" w:themeColor="text1"/>
        </w:rPr>
        <w:t xml:space="preserve">.  This person </w:t>
      </w:r>
      <w:r w:rsidR="00895E0A" w:rsidRPr="007F7648">
        <w:rPr>
          <w:rFonts w:ascii="Arial" w:hAnsi="Arial" w:cs="Arial"/>
          <w:bCs/>
          <w:color w:val="000000" w:themeColor="text1"/>
        </w:rPr>
        <w:t xml:space="preserve">will be able to </w:t>
      </w:r>
      <w:r w:rsidR="00414FE5" w:rsidRPr="007F7648">
        <w:rPr>
          <w:rFonts w:ascii="Arial" w:hAnsi="Arial" w:cs="Arial"/>
          <w:bCs/>
          <w:color w:val="000000" w:themeColor="text1"/>
        </w:rPr>
        <w:t xml:space="preserve">provide </w:t>
      </w:r>
      <w:r w:rsidR="00895E0A" w:rsidRPr="007F7648">
        <w:rPr>
          <w:rFonts w:ascii="Arial" w:hAnsi="Arial" w:cs="Arial"/>
          <w:bCs/>
          <w:color w:val="000000" w:themeColor="text1"/>
        </w:rPr>
        <w:t>support with background or context material that they may require.</w:t>
      </w:r>
    </w:p>
    <w:p w14:paraId="18E47272" w14:textId="77777777" w:rsidR="00895E0A" w:rsidRPr="007F7648" w:rsidRDefault="00895E0A" w:rsidP="00895E0A">
      <w:pPr>
        <w:pStyle w:val="ListParagraph"/>
        <w:numPr>
          <w:ilvl w:val="0"/>
          <w:numId w:val="4"/>
        </w:numPr>
        <w:rPr>
          <w:rFonts w:ascii="Arial" w:hAnsi="Arial" w:cs="Arial"/>
          <w:color w:val="000000" w:themeColor="text1"/>
        </w:rPr>
      </w:pPr>
      <w:r w:rsidRPr="007F7648">
        <w:rPr>
          <w:rFonts w:ascii="Arial" w:hAnsi="Arial" w:cs="Arial"/>
          <w:color w:val="000000" w:themeColor="text1"/>
        </w:rPr>
        <w:t>If necessary pre-meeting briefings will be provided either by email, post or telephone call.</w:t>
      </w:r>
    </w:p>
    <w:p w14:paraId="0F073597" w14:textId="77777777" w:rsidR="00895E0A" w:rsidRPr="007F7648" w:rsidRDefault="00895E0A" w:rsidP="00895E0A">
      <w:pPr>
        <w:pStyle w:val="ListParagraph"/>
        <w:numPr>
          <w:ilvl w:val="0"/>
          <w:numId w:val="4"/>
        </w:numPr>
        <w:rPr>
          <w:rFonts w:ascii="Arial" w:hAnsi="Arial" w:cs="Arial"/>
          <w:color w:val="000000" w:themeColor="text1"/>
        </w:rPr>
      </w:pPr>
      <w:r w:rsidRPr="007F7648">
        <w:rPr>
          <w:rFonts w:ascii="Arial" w:hAnsi="Arial" w:cs="Arial"/>
          <w:color w:val="000000" w:themeColor="text1"/>
        </w:rPr>
        <w:t xml:space="preserve">Meeting documents will be emailed and/or provided in an accessible form. </w:t>
      </w:r>
      <w:r w:rsidR="00602669" w:rsidRPr="007F7648">
        <w:rPr>
          <w:rFonts w:ascii="Arial" w:hAnsi="Arial" w:cs="Arial"/>
          <w:color w:val="000000" w:themeColor="text1"/>
        </w:rPr>
        <w:t xml:space="preserve"> Including printed versions and</w:t>
      </w:r>
      <w:r w:rsidRPr="007F7648">
        <w:rPr>
          <w:rFonts w:ascii="Arial" w:hAnsi="Arial" w:cs="Arial"/>
          <w:color w:val="000000" w:themeColor="text1"/>
        </w:rPr>
        <w:t xml:space="preserve"> (if requested) A4 paper, postage stamps and envelopes for submitting written responses will be provided. </w:t>
      </w:r>
    </w:p>
    <w:p w14:paraId="229FA1D9" w14:textId="77777777" w:rsidR="005A3BF2" w:rsidRPr="007F7648" w:rsidRDefault="00AA5D37" w:rsidP="00AA5D37">
      <w:pPr>
        <w:pStyle w:val="ListParagraph"/>
        <w:numPr>
          <w:ilvl w:val="0"/>
          <w:numId w:val="4"/>
        </w:numPr>
        <w:rPr>
          <w:rFonts w:ascii="Arial" w:hAnsi="Arial" w:cs="Arial"/>
          <w:color w:val="000000" w:themeColor="text1"/>
        </w:rPr>
      </w:pPr>
      <w:r w:rsidRPr="007F7648">
        <w:rPr>
          <w:rFonts w:ascii="Arial" w:hAnsi="Arial" w:cs="Arial"/>
          <w:color w:val="000000" w:themeColor="text1"/>
          <w:lang w:val="en-US"/>
        </w:rPr>
        <w:t xml:space="preserve">We </w:t>
      </w:r>
      <w:proofErr w:type="spellStart"/>
      <w:r w:rsidR="005A3BF2" w:rsidRPr="007F7648">
        <w:rPr>
          <w:rFonts w:ascii="Arial" w:hAnsi="Arial" w:cs="Arial"/>
          <w:color w:val="000000" w:themeColor="text1"/>
          <w:lang w:val="en-US"/>
        </w:rPr>
        <w:t>recognise</w:t>
      </w:r>
      <w:proofErr w:type="spellEnd"/>
      <w:r w:rsidR="005A3BF2" w:rsidRPr="007F7648">
        <w:rPr>
          <w:rFonts w:ascii="Arial" w:hAnsi="Arial" w:cs="Arial"/>
          <w:color w:val="000000" w:themeColor="text1"/>
          <w:lang w:val="en-US"/>
        </w:rPr>
        <w:t xml:space="preserve"> that the time given by patients, service users and carers is equal to that of pr</w:t>
      </w:r>
      <w:r w:rsidRPr="007F7648">
        <w:rPr>
          <w:rFonts w:ascii="Arial" w:hAnsi="Arial" w:cs="Arial"/>
          <w:color w:val="000000" w:themeColor="text1"/>
          <w:lang w:val="en-US"/>
        </w:rPr>
        <w:t xml:space="preserve">ofessionals and should be paid and </w:t>
      </w:r>
      <w:r w:rsidR="005A3BF2" w:rsidRPr="007F7648">
        <w:rPr>
          <w:rFonts w:ascii="Arial" w:hAnsi="Arial" w:cs="Arial"/>
          <w:color w:val="000000" w:themeColor="text1"/>
          <w:lang w:val="en-US"/>
        </w:rPr>
        <w:t>an allowance of £150 per day w</w:t>
      </w:r>
      <w:r w:rsidRPr="007F7648">
        <w:rPr>
          <w:rFonts w:ascii="Arial" w:hAnsi="Arial" w:cs="Arial"/>
          <w:color w:val="000000" w:themeColor="text1"/>
          <w:lang w:val="en-US"/>
        </w:rPr>
        <w:t xml:space="preserve">ill be given. </w:t>
      </w:r>
      <w:r w:rsidRPr="007F7648">
        <w:rPr>
          <w:rFonts w:ascii="Arial" w:hAnsi="Arial" w:cs="Arial"/>
          <w:color w:val="000000" w:themeColor="text1"/>
        </w:rPr>
        <w:t xml:space="preserve">The time paid for will include time taken to travel to and from the venue required. </w:t>
      </w:r>
      <w:r w:rsidR="00F7637D" w:rsidRPr="007F7648">
        <w:rPr>
          <w:rFonts w:ascii="Arial" w:hAnsi="Arial" w:cs="Arial"/>
          <w:color w:val="000000" w:themeColor="text1"/>
        </w:rPr>
        <w:t xml:space="preserve">If you are in receipt of benefits, please seek advice from your local Citizens Advice Bureau or </w:t>
      </w:r>
      <w:proofErr w:type="spellStart"/>
      <w:r w:rsidR="00F7637D" w:rsidRPr="007F7648">
        <w:rPr>
          <w:rFonts w:ascii="Arial" w:hAnsi="Arial" w:cs="Arial"/>
          <w:color w:val="000000" w:themeColor="text1"/>
        </w:rPr>
        <w:t>JobCentrePlus</w:t>
      </w:r>
      <w:proofErr w:type="spellEnd"/>
      <w:r w:rsidR="00F7637D" w:rsidRPr="007F7648">
        <w:rPr>
          <w:rFonts w:ascii="Arial" w:hAnsi="Arial" w:cs="Arial"/>
          <w:color w:val="000000" w:themeColor="text1"/>
        </w:rPr>
        <w:t xml:space="preserve"> in order that you make the best decision for your situation.</w:t>
      </w:r>
    </w:p>
    <w:p w14:paraId="6110B9F4" w14:textId="77777777" w:rsidR="00AA5D37" w:rsidRPr="007F7648" w:rsidRDefault="00AA5D37" w:rsidP="00AA5D37">
      <w:pPr>
        <w:pStyle w:val="ListParagraph"/>
        <w:numPr>
          <w:ilvl w:val="0"/>
          <w:numId w:val="4"/>
        </w:numPr>
        <w:spacing w:after="200" w:line="276" w:lineRule="auto"/>
        <w:rPr>
          <w:rFonts w:ascii="Arial" w:hAnsi="Arial" w:cs="Arial"/>
          <w:color w:val="000000" w:themeColor="text1"/>
        </w:rPr>
      </w:pPr>
      <w:r w:rsidRPr="007F7648">
        <w:rPr>
          <w:rFonts w:ascii="Arial" w:hAnsi="Arial" w:cs="Arial"/>
          <w:color w:val="000000" w:themeColor="text1"/>
        </w:rPr>
        <w:t xml:space="preserve">We will also reimburse out of pocket expenses. Your named contact will manage your claims and any queries that arise. </w:t>
      </w:r>
      <w:r w:rsidR="0009244B" w:rsidRPr="007F7648">
        <w:rPr>
          <w:rFonts w:ascii="Arial" w:hAnsi="Arial" w:cs="Arial"/>
          <w:color w:val="000000" w:themeColor="text1"/>
        </w:rPr>
        <w:t>Expenses usually cover travel and any accommodation or subsistence requirements that arise, but would also seek to address any barriers to participation, for example covering the costs of a carer that may need to accompany</w:t>
      </w:r>
      <w:r w:rsidRPr="007F7648">
        <w:rPr>
          <w:rFonts w:ascii="Arial" w:hAnsi="Arial" w:cs="Arial"/>
          <w:color w:val="000000" w:themeColor="text1"/>
        </w:rPr>
        <w:t xml:space="preserve"> champions</w:t>
      </w:r>
      <w:r w:rsidR="0009244B" w:rsidRPr="007F7648">
        <w:rPr>
          <w:rFonts w:ascii="Arial" w:hAnsi="Arial" w:cs="Arial"/>
          <w:color w:val="000000" w:themeColor="text1"/>
        </w:rPr>
        <w:t>.  Please get in touch with your named contact to discuss any support requirements that you might have.</w:t>
      </w:r>
    </w:p>
    <w:p w14:paraId="6BAE1B1E" w14:textId="5576101C" w:rsidR="007F7648" w:rsidRPr="007F7648" w:rsidRDefault="00AA5D37" w:rsidP="007F7648">
      <w:pPr>
        <w:pStyle w:val="ListParagraph"/>
        <w:numPr>
          <w:ilvl w:val="0"/>
          <w:numId w:val="4"/>
        </w:numPr>
        <w:spacing w:after="200" w:line="276" w:lineRule="auto"/>
        <w:rPr>
          <w:rFonts w:ascii="Arial" w:hAnsi="Arial" w:cs="Arial"/>
          <w:color w:val="000000" w:themeColor="text1"/>
        </w:rPr>
      </w:pPr>
      <w:r w:rsidRPr="007F7648">
        <w:rPr>
          <w:rFonts w:ascii="Arial" w:hAnsi="Arial" w:cs="Arial"/>
          <w:color w:val="000000" w:themeColor="text1"/>
        </w:rPr>
        <w:t xml:space="preserve">Please see the attached NHS Leadership Academy policy </w:t>
      </w:r>
      <w:r w:rsidR="0037476F" w:rsidRPr="007F7648">
        <w:rPr>
          <w:rFonts w:ascii="Arial" w:hAnsi="Arial" w:cs="Arial"/>
          <w:color w:val="000000" w:themeColor="text1"/>
        </w:rPr>
        <w:t>for patient involvement.</w:t>
      </w:r>
    </w:p>
    <w:sectPr w:rsidR="007F7648" w:rsidRPr="007F7648" w:rsidSect="002C40B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4D729EEC"/>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720D0B"/>
    <w:multiLevelType w:val="hybridMultilevel"/>
    <w:tmpl w:val="15328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5213CE"/>
    <w:multiLevelType w:val="hybridMultilevel"/>
    <w:tmpl w:val="F6060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C06C6"/>
    <w:multiLevelType w:val="hybridMultilevel"/>
    <w:tmpl w:val="A9302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D4C55F2"/>
    <w:multiLevelType w:val="hybridMultilevel"/>
    <w:tmpl w:val="FCB2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8C4A8C"/>
    <w:multiLevelType w:val="hybridMultilevel"/>
    <w:tmpl w:val="5E4E5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BF5DB2"/>
    <w:multiLevelType w:val="hybridMultilevel"/>
    <w:tmpl w:val="84A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A03CF2"/>
    <w:multiLevelType w:val="hybridMultilevel"/>
    <w:tmpl w:val="D5B87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4B4467"/>
    <w:multiLevelType w:val="multilevel"/>
    <w:tmpl w:val="CB3A26B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1720A6"/>
    <w:multiLevelType w:val="hybridMultilevel"/>
    <w:tmpl w:val="57C8F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284A66"/>
    <w:multiLevelType w:val="hybridMultilevel"/>
    <w:tmpl w:val="0352D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36A46"/>
    <w:multiLevelType w:val="hybridMultilevel"/>
    <w:tmpl w:val="B6AA4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3A3009"/>
    <w:multiLevelType w:val="hybridMultilevel"/>
    <w:tmpl w:val="82C4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507E3E"/>
    <w:multiLevelType w:val="multilevel"/>
    <w:tmpl w:val="AF96C10C"/>
    <w:lvl w:ilvl="0">
      <w:start w:val="1"/>
      <w:numFmt w:val="low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FF4B21"/>
    <w:multiLevelType w:val="hybridMultilevel"/>
    <w:tmpl w:val="82C4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1E3068"/>
    <w:multiLevelType w:val="hybridMultilevel"/>
    <w:tmpl w:val="71CE8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2F15651"/>
    <w:multiLevelType w:val="multilevel"/>
    <w:tmpl w:val="31FCDE04"/>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1C1874"/>
    <w:multiLevelType w:val="hybridMultilevel"/>
    <w:tmpl w:val="BFD83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9C1FBE"/>
    <w:multiLevelType w:val="hybridMultilevel"/>
    <w:tmpl w:val="F6FA9B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6FA0102E"/>
    <w:multiLevelType w:val="hybridMultilevel"/>
    <w:tmpl w:val="AA1A4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60C75FE"/>
    <w:multiLevelType w:val="hybridMultilevel"/>
    <w:tmpl w:val="4D0A02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3"/>
  </w:num>
  <w:num w:numId="3">
    <w:abstractNumId w:val="5"/>
  </w:num>
  <w:num w:numId="4">
    <w:abstractNumId w:val="20"/>
  </w:num>
  <w:num w:numId="5">
    <w:abstractNumId w:val="22"/>
  </w:num>
  <w:num w:numId="6">
    <w:abstractNumId w:val="24"/>
  </w:num>
  <w:num w:numId="7">
    <w:abstractNumId w:val="27"/>
  </w:num>
  <w:num w:numId="8">
    <w:abstractNumId w:val="25"/>
  </w:num>
  <w:num w:numId="9">
    <w:abstractNumId w:val="19"/>
  </w:num>
  <w:num w:numId="10">
    <w:abstractNumId w:val="18"/>
  </w:num>
  <w:num w:numId="11">
    <w:abstractNumId w:val="21"/>
  </w:num>
  <w:num w:numId="12">
    <w:abstractNumId w:val="29"/>
  </w:num>
  <w:num w:numId="13">
    <w:abstractNumId w:val="10"/>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0"/>
  </w:num>
  <w:num w:numId="19">
    <w:abstractNumId w:val="1"/>
  </w:num>
  <w:num w:numId="20">
    <w:abstractNumId w:val="6"/>
  </w:num>
  <w:num w:numId="21">
    <w:abstractNumId w:val="8"/>
  </w:num>
  <w:num w:numId="22">
    <w:abstractNumId w:val="16"/>
  </w:num>
  <w:num w:numId="23">
    <w:abstractNumId w:val="2"/>
  </w:num>
  <w:num w:numId="24">
    <w:abstractNumId w:val="3"/>
  </w:num>
  <w:num w:numId="25">
    <w:abstractNumId w:val="4"/>
  </w:num>
  <w:num w:numId="26">
    <w:abstractNumId w:val="11"/>
  </w:num>
  <w:num w:numId="27">
    <w:abstractNumId w:val="7"/>
  </w:num>
  <w:num w:numId="28">
    <w:abstractNumId w:val="12"/>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27"/>
    <w:rsid w:val="00077229"/>
    <w:rsid w:val="0009244B"/>
    <w:rsid w:val="000B3B53"/>
    <w:rsid w:val="00111332"/>
    <w:rsid w:val="00120C71"/>
    <w:rsid w:val="00135C6A"/>
    <w:rsid w:val="001738CF"/>
    <w:rsid w:val="0019091F"/>
    <w:rsid w:val="00194ACE"/>
    <w:rsid w:val="001C4BFA"/>
    <w:rsid w:val="0020654B"/>
    <w:rsid w:val="00226CCC"/>
    <w:rsid w:val="002353AD"/>
    <w:rsid w:val="002643C9"/>
    <w:rsid w:val="002702A9"/>
    <w:rsid w:val="00276C92"/>
    <w:rsid w:val="002C40B5"/>
    <w:rsid w:val="002E631D"/>
    <w:rsid w:val="00316B0F"/>
    <w:rsid w:val="00371E4A"/>
    <w:rsid w:val="0037363F"/>
    <w:rsid w:val="0037476F"/>
    <w:rsid w:val="003A41FE"/>
    <w:rsid w:val="003C00E4"/>
    <w:rsid w:val="00414FE5"/>
    <w:rsid w:val="004443E0"/>
    <w:rsid w:val="00465C46"/>
    <w:rsid w:val="004A745D"/>
    <w:rsid w:val="004B7918"/>
    <w:rsid w:val="00501B86"/>
    <w:rsid w:val="0051047F"/>
    <w:rsid w:val="005A2105"/>
    <w:rsid w:val="005A3BF2"/>
    <w:rsid w:val="005A3D82"/>
    <w:rsid w:val="005B08EA"/>
    <w:rsid w:val="005B37D3"/>
    <w:rsid w:val="005D60D0"/>
    <w:rsid w:val="0060203A"/>
    <w:rsid w:val="00602669"/>
    <w:rsid w:val="006113DC"/>
    <w:rsid w:val="006440D1"/>
    <w:rsid w:val="006524F6"/>
    <w:rsid w:val="006617B0"/>
    <w:rsid w:val="006A2BFB"/>
    <w:rsid w:val="006D63E7"/>
    <w:rsid w:val="00754FC3"/>
    <w:rsid w:val="0076636A"/>
    <w:rsid w:val="00773427"/>
    <w:rsid w:val="007C500C"/>
    <w:rsid w:val="007F7648"/>
    <w:rsid w:val="00820AD7"/>
    <w:rsid w:val="00831812"/>
    <w:rsid w:val="00832856"/>
    <w:rsid w:val="00865F73"/>
    <w:rsid w:val="00880DD7"/>
    <w:rsid w:val="00895E0A"/>
    <w:rsid w:val="008B4877"/>
    <w:rsid w:val="008E2324"/>
    <w:rsid w:val="00925FE4"/>
    <w:rsid w:val="0096078A"/>
    <w:rsid w:val="00963D50"/>
    <w:rsid w:val="009828DB"/>
    <w:rsid w:val="009F4431"/>
    <w:rsid w:val="009F79E0"/>
    <w:rsid w:val="00A43A35"/>
    <w:rsid w:val="00A626E2"/>
    <w:rsid w:val="00AA5D37"/>
    <w:rsid w:val="00AC6F27"/>
    <w:rsid w:val="00B40EE7"/>
    <w:rsid w:val="00B615D3"/>
    <w:rsid w:val="00B6796C"/>
    <w:rsid w:val="00BA0243"/>
    <w:rsid w:val="00BA4DB7"/>
    <w:rsid w:val="00BA6B0B"/>
    <w:rsid w:val="00BB7D3E"/>
    <w:rsid w:val="00C05059"/>
    <w:rsid w:val="00C07C03"/>
    <w:rsid w:val="00C9255F"/>
    <w:rsid w:val="00CD24C8"/>
    <w:rsid w:val="00D011A0"/>
    <w:rsid w:val="00D06527"/>
    <w:rsid w:val="00D11C4C"/>
    <w:rsid w:val="00D12B84"/>
    <w:rsid w:val="00D576C7"/>
    <w:rsid w:val="00D818EE"/>
    <w:rsid w:val="00DA134F"/>
    <w:rsid w:val="00DC2720"/>
    <w:rsid w:val="00E054D4"/>
    <w:rsid w:val="00E12C1A"/>
    <w:rsid w:val="00E31DC6"/>
    <w:rsid w:val="00E526E5"/>
    <w:rsid w:val="00E61904"/>
    <w:rsid w:val="00EC699F"/>
    <w:rsid w:val="00F10B95"/>
    <w:rsid w:val="00F2078A"/>
    <w:rsid w:val="00F2798C"/>
    <w:rsid w:val="00F73BA2"/>
    <w:rsid w:val="00F7637D"/>
    <w:rsid w:val="00F82B19"/>
    <w:rsid w:val="00F8304A"/>
    <w:rsid w:val="00F878C7"/>
    <w:rsid w:val="00F91828"/>
    <w:rsid w:val="00FD0A49"/>
    <w:rsid w:val="00FD1FE1"/>
    <w:rsid w:val="00FD567D"/>
    <w:rsid w:val="00FF5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6F2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D06527"/>
    <w:rPr>
      <w:rFonts w:ascii="Courier New" w:eastAsia="SimSun" w:hAnsi="Courier New" w:cs="Courier New"/>
      <w:sz w:val="20"/>
      <w:szCs w:val="20"/>
    </w:rPr>
  </w:style>
  <w:style w:type="paragraph" w:styleId="ListParagraph">
    <w:name w:val="List Paragraph"/>
    <w:basedOn w:val="Normal"/>
    <w:uiPriority w:val="34"/>
    <w:qFormat/>
    <w:rsid w:val="00D06527"/>
    <w:pPr>
      <w:spacing w:after="0" w:line="240" w:lineRule="auto"/>
      <w:ind w:left="720"/>
      <w:contextualSpacing/>
    </w:pPr>
    <w:rPr>
      <w:rFonts w:ascii="Calibri" w:hAnsi="Calibri" w:cs="Times New Roman"/>
    </w:rPr>
  </w:style>
  <w:style w:type="paragraph" w:customStyle="1" w:styleId="Default">
    <w:name w:val="Default"/>
    <w:rsid w:val="00D065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D06527"/>
    <w:rPr>
      <w:color w:val="0000FF" w:themeColor="hyperlink"/>
      <w:u w:val="single"/>
    </w:rPr>
  </w:style>
  <w:style w:type="paragraph" w:styleId="BalloonText">
    <w:name w:val="Balloon Text"/>
    <w:basedOn w:val="Normal"/>
    <w:link w:val="BalloonTextChar"/>
    <w:uiPriority w:val="99"/>
    <w:semiHidden/>
    <w:unhideWhenUsed/>
    <w:rsid w:val="00E05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D4"/>
    <w:rPr>
      <w:rFonts w:ascii="Tahoma" w:hAnsi="Tahoma" w:cs="Tahoma"/>
      <w:sz w:val="16"/>
      <w:szCs w:val="16"/>
    </w:rPr>
  </w:style>
  <w:style w:type="paragraph" w:styleId="Header">
    <w:name w:val="header"/>
    <w:basedOn w:val="Normal"/>
    <w:link w:val="HeaderChar"/>
    <w:uiPriority w:val="99"/>
    <w:unhideWhenUsed/>
    <w:rsid w:val="0089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0A"/>
  </w:style>
  <w:style w:type="paragraph" w:styleId="NoSpacing">
    <w:name w:val="No Spacing"/>
    <w:uiPriority w:val="1"/>
    <w:qFormat/>
    <w:rsid w:val="0009244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7363F"/>
    <w:rPr>
      <w:sz w:val="16"/>
      <w:szCs w:val="16"/>
    </w:rPr>
  </w:style>
  <w:style w:type="paragraph" w:styleId="CommentText">
    <w:name w:val="annotation text"/>
    <w:basedOn w:val="Normal"/>
    <w:link w:val="CommentTextChar"/>
    <w:uiPriority w:val="99"/>
    <w:semiHidden/>
    <w:unhideWhenUsed/>
    <w:rsid w:val="0037363F"/>
    <w:pPr>
      <w:spacing w:line="240" w:lineRule="auto"/>
    </w:pPr>
    <w:rPr>
      <w:sz w:val="20"/>
      <w:szCs w:val="20"/>
    </w:rPr>
  </w:style>
  <w:style w:type="character" w:customStyle="1" w:styleId="CommentTextChar">
    <w:name w:val="Comment Text Char"/>
    <w:basedOn w:val="DefaultParagraphFont"/>
    <w:link w:val="CommentText"/>
    <w:uiPriority w:val="99"/>
    <w:semiHidden/>
    <w:rsid w:val="0037363F"/>
    <w:rPr>
      <w:sz w:val="20"/>
      <w:szCs w:val="20"/>
    </w:rPr>
  </w:style>
  <w:style w:type="paragraph" w:styleId="CommentSubject">
    <w:name w:val="annotation subject"/>
    <w:basedOn w:val="CommentText"/>
    <w:next w:val="CommentText"/>
    <w:link w:val="CommentSubjectChar"/>
    <w:uiPriority w:val="99"/>
    <w:semiHidden/>
    <w:unhideWhenUsed/>
    <w:rsid w:val="00371E4A"/>
    <w:rPr>
      <w:b/>
      <w:bCs/>
    </w:rPr>
  </w:style>
  <w:style w:type="character" w:customStyle="1" w:styleId="CommentSubjectChar">
    <w:name w:val="Comment Subject Char"/>
    <w:basedOn w:val="CommentTextChar"/>
    <w:link w:val="CommentSubject"/>
    <w:uiPriority w:val="99"/>
    <w:semiHidden/>
    <w:rsid w:val="00371E4A"/>
    <w:rPr>
      <w:b/>
      <w:bCs/>
      <w:sz w:val="20"/>
      <w:szCs w:val="20"/>
    </w:rPr>
  </w:style>
  <w:style w:type="character" w:styleId="FollowedHyperlink">
    <w:name w:val="FollowedHyperlink"/>
    <w:basedOn w:val="DefaultParagraphFont"/>
    <w:uiPriority w:val="99"/>
    <w:semiHidden/>
    <w:unhideWhenUsed/>
    <w:rsid w:val="00B615D3"/>
    <w:rPr>
      <w:color w:val="800080" w:themeColor="followedHyperlink"/>
      <w:u w:val="single"/>
    </w:rPr>
  </w:style>
  <w:style w:type="character" w:customStyle="1" w:styleId="apple-converted-space">
    <w:name w:val="apple-converted-space"/>
    <w:basedOn w:val="DefaultParagraphFont"/>
    <w:rsid w:val="002C40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D06527"/>
    <w:rPr>
      <w:rFonts w:ascii="Courier New" w:eastAsia="SimSun" w:hAnsi="Courier New" w:cs="Courier New"/>
      <w:sz w:val="20"/>
      <w:szCs w:val="20"/>
    </w:rPr>
  </w:style>
  <w:style w:type="paragraph" w:styleId="ListParagraph">
    <w:name w:val="List Paragraph"/>
    <w:basedOn w:val="Normal"/>
    <w:uiPriority w:val="34"/>
    <w:qFormat/>
    <w:rsid w:val="00D06527"/>
    <w:pPr>
      <w:spacing w:after="0" w:line="240" w:lineRule="auto"/>
      <w:ind w:left="720"/>
      <w:contextualSpacing/>
    </w:pPr>
    <w:rPr>
      <w:rFonts w:ascii="Calibri" w:hAnsi="Calibri" w:cs="Times New Roman"/>
    </w:rPr>
  </w:style>
  <w:style w:type="paragraph" w:customStyle="1" w:styleId="Default">
    <w:name w:val="Default"/>
    <w:rsid w:val="00D065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D06527"/>
    <w:rPr>
      <w:color w:val="0000FF" w:themeColor="hyperlink"/>
      <w:u w:val="single"/>
    </w:rPr>
  </w:style>
  <w:style w:type="paragraph" w:styleId="BalloonText">
    <w:name w:val="Balloon Text"/>
    <w:basedOn w:val="Normal"/>
    <w:link w:val="BalloonTextChar"/>
    <w:uiPriority w:val="99"/>
    <w:semiHidden/>
    <w:unhideWhenUsed/>
    <w:rsid w:val="00E05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D4"/>
    <w:rPr>
      <w:rFonts w:ascii="Tahoma" w:hAnsi="Tahoma" w:cs="Tahoma"/>
      <w:sz w:val="16"/>
      <w:szCs w:val="16"/>
    </w:rPr>
  </w:style>
  <w:style w:type="paragraph" w:styleId="Header">
    <w:name w:val="header"/>
    <w:basedOn w:val="Normal"/>
    <w:link w:val="HeaderChar"/>
    <w:uiPriority w:val="99"/>
    <w:unhideWhenUsed/>
    <w:rsid w:val="0089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0A"/>
  </w:style>
  <w:style w:type="paragraph" w:styleId="NoSpacing">
    <w:name w:val="No Spacing"/>
    <w:uiPriority w:val="1"/>
    <w:qFormat/>
    <w:rsid w:val="0009244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7363F"/>
    <w:rPr>
      <w:sz w:val="16"/>
      <w:szCs w:val="16"/>
    </w:rPr>
  </w:style>
  <w:style w:type="paragraph" w:styleId="CommentText">
    <w:name w:val="annotation text"/>
    <w:basedOn w:val="Normal"/>
    <w:link w:val="CommentTextChar"/>
    <w:uiPriority w:val="99"/>
    <w:semiHidden/>
    <w:unhideWhenUsed/>
    <w:rsid w:val="0037363F"/>
    <w:pPr>
      <w:spacing w:line="240" w:lineRule="auto"/>
    </w:pPr>
    <w:rPr>
      <w:sz w:val="20"/>
      <w:szCs w:val="20"/>
    </w:rPr>
  </w:style>
  <w:style w:type="character" w:customStyle="1" w:styleId="CommentTextChar">
    <w:name w:val="Comment Text Char"/>
    <w:basedOn w:val="DefaultParagraphFont"/>
    <w:link w:val="CommentText"/>
    <w:uiPriority w:val="99"/>
    <w:semiHidden/>
    <w:rsid w:val="0037363F"/>
    <w:rPr>
      <w:sz w:val="20"/>
      <w:szCs w:val="20"/>
    </w:rPr>
  </w:style>
  <w:style w:type="paragraph" w:styleId="CommentSubject">
    <w:name w:val="annotation subject"/>
    <w:basedOn w:val="CommentText"/>
    <w:next w:val="CommentText"/>
    <w:link w:val="CommentSubjectChar"/>
    <w:uiPriority w:val="99"/>
    <w:semiHidden/>
    <w:unhideWhenUsed/>
    <w:rsid w:val="00371E4A"/>
    <w:rPr>
      <w:b/>
      <w:bCs/>
    </w:rPr>
  </w:style>
  <w:style w:type="character" w:customStyle="1" w:styleId="CommentSubjectChar">
    <w:name w:val="Comment Subject Char"/>
    <w:basedOn w:val="CommentTextChar"/>
    <w:link w:val="CommentSubject"/>
    <w:uiPriority w:val="99"/>
    <w:semiHidden/>
    <w:rsid w:val="00371E4A"/>
    <w:rPr>
      <w:b/>
      <w:bCs/>
      <w:sz w:val="20"/>
      <w:szCs w:val="20"/>
    </w:rPr>
  </w:style>
  <w:style w:type="character" w:styleId="FollowedHyperlink">
    <w:name w:val="FollowedHyperlink"/>
    <w:basedOn w:val="DefaultParagraphFont"/>
    <w:uiPriority w:val="99"/>
    <w:semiHidden/>
    <w:unhideWhenUsed/>
    <w:rsid w:val="00B615D3"/>
    <w:rPr>
      <w:color w:val="800080" w:themeColor="followedHyperlink"/>
      <w:u w:val="single"/>
    </w:rPr>
  </w:style>
  <w:style w:type="character" w:customStyle="1" w:styleId="apple-converted-space">
    <w:name w:val="apple-converted-space"/>
    <w:basedOn w:val="DefaultParagraphFont"/>
    <w:rsid w:val="002C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4161">
      <w:bodyDiv w:val="1"/>
      <w:marLeft w:val="0"/>
      <w:marRight w:val="0"/>
      <w:marTop w:val="0"/>
      <w:marBottom w:val="0"/>
      <w:divBdr>
        <w:top w:val="none" w:sz="0" w:space="0" w:color="auto"/>
        <w:left w:val="none" w:sz="0" w:space="0" w:color="auto"/>
        <w:bottom w:val="none" w:sz="0" w:space="0" w:color="auto"/>
        <w:right w:val="none" w:sz="0" w:space="0" w:color="auto"/>
      </w:divBdr>
    </w:div>
    <w:div w:id="11034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04D6-6924-254B-9561-01522889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Williams</dc:creator>
  <cp:lastModifiedBy>Helen Stevens</cp:lastModifiedBy>
  <cp:revision>2</cp:revision>
  <cp:lastPrinted>2014-06-27T14:38:00Z</cp:lastPrinted>
  <dcterms:created xsi:type="dcterms:W3CDTF">2014-12-30T10:27:00Z</dcterms:created>
  <dcterms:modified xsi:type="dcterms:W3CDTF">2014-12-30T10:27:00Z</dcterms:modified>
</cp:coreProperties>
</file>